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F9" w:rsidRDefault="009D3911" w:rsidP="00BD1611">
      <w:pPr>
        <w:spacing w:after="0"/>
      </w:pPr>
      <w:r>
        <w:t>1. Время  правления Ивана 111:</w:t>
      </w:r>
    </w:p>
    <w:p w:rsidR="009D3911" w:rsidRDefault="009D3911" w:rsidP="00BD1611">
      <w:pPr>
        <w:spacing w:after="0"/>
      </w:pPr>
      <w:r>
        <w:t>1) 105-1533    2) 1462-1505     3)1533-1584   4)1584-1598</w:t>
      </w:r>
    </w:p>
    <w:p w:rsidR="009D3911" w:rsidRDefault="009D3911" w:rsidP="00BD1611">
      <w:pPr>
        <w:pStyle w:val="20"/>
        <w:shd w:val="clear" w:color="auto" w:fill="auto"/>
        <w:tabs>
          <w:tab w:val="left" w:pos="334"/>
        </w:tabs>
        <w:spacing w:line="210" w:lineRule="exact"/>
        <w:ind w:firstLine="0"/>
      </w:pPr>
      <w:r>
        <w:t xml:space="preserve">2.  </w:t>
      </w:r>
      <w:r>
        <w:rPr>
          <w:color w:val="000000"/>
          <w:lang w:eastAsia="ru-RU" w:bidi="ru-RU"/>
        </w:rPr>
        <w:t xml:space="preserve">Елена Глинская фактически управляла Россией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>:</w:t>
      </w:r>
    </w:p>
    <w:p w:rsidR="005D0A99" w:rsidRDefault="009D3911" w:rsidP="00BD1611">
      <w:pPr>
        <w:pStyle w:val="20"/>
        <w:shd w:val="clear" w:color="auto" w:fill="auto"/>
        <w:tabs>
          <w:tab w:val="left" w:pos="339"/>
        </w:tabs>
        <w:spacing w:line="226" w:lineRule="exact"/>
        <w:ind w:firstLine="0"/>
      </w:pPr>
      <w:r>
        <w:t>1) 1530-1535  2)1530-1538   3)1530-1540   4)1533-1538</w:t>
      </w:r>
    </w:p>
    <w:p w:rsidR="005D0A99" w:rsidRDefault="005D0A99" w:rsidP="00BD1611">
      <w:pPr>
        <w:pStyle w:val="20"/>
        <w:shd w:val="clear" w:color="auto" w:fill="auto"/>
        <w:tabs>
          <w:tab w:val="left" w:pos="339"/>
        </w:tabs>
        <w:spacing w:line="226" w:lineRule="exact"/>
        <w:ind w:firstLine="0"/>
      </w:pPr>
      <w:r>
        <w:br/>
      </w:r>
      <w:r>
        <w:rPr>
          <w:color w:val="000000"/>
          <w:lang w:eastAsia="ru-RU" w:bidi="ru-RU"/>
        </w:rPr>
        <w:t>3. Судебник 1550 г.:</w:t>
      </w:r>
    </w:p>
    <w:p w:rsidR="005D0A99" w:rsidRDefault="005D0A99" w:rsidP="00BD1611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26" w:lineRule="exact"/>
        <w:ind w:left="520" w:hanging="220"/>
      </w:pPr>
      <w:r>
        <w:rPr>
          <w:color w:val="000000"/>
          <w:lang w:eastAsia="ru-RU" w:bidi="ru-RU"/>
        </w:rPr>
        <w:t>разрешил крестьянам уходить от помещиков в любое время года, увеличив лишь плату за пожилое</w:t>
      </w:r>
    </w:p>
    <w:p w:rsidR="005D0A99" w:rsidRDefault="005D0A99" w:rsidP="00BD1611">
      <w:pPr>
        <w:pStyle w:val="20"/>
        <w:numPr>
          <w:ilvl w:val="0"/>
          <w:numId w:val="4"/>
        </w:numPr>
        <w:shd w:val="clear" w:color="auto" w:fill="auto"/>
        <w:tabs>
          <w:tab w:val="left" w:pos="654"/>
        </w:tabs>
        <w:spacing w:line="226" w:lineRule="exact"/>
        <w:ind w:left="520" w:hanging="220"/>
      </w:pPr>
      <w:r>
        <w:rPr>
          <w:color w:val="000000"/>
          <w:lang w:eastAsia="ru-RU" w:bidi="ru-RU"/>
        </w:rPr>
        <w:t xml:space="preserve">отменил право Юрьева дня и таким образом </w:t>
      </w:r>
      <w:proofErr w:type="spellStart"/>
      <w:proofErr w:type="gramStart"/>
      <w:r>
        <w:rPr>
          <w:rStyle w:val="295pt0pt"/>
        </w:rPr>
        <w:t>okoi</w:t>
      </w:r>
      <w:proofErr w:type="gramEnd"/>
      <w:r>
        <w:rPr>
          <w:rStyle w:val="295pt0pt"/>
          <w:lang w:val="ru-RU"/>
        </w:rPr>
        <w:t>нчательно</w:t>
      </w:r>
      <w:proofErr w:type="spellEnd"/>
      <w:r w:rsidRPr="00587F67">
        <w:rPr>
          <w:rStyle w:val="295pt0pt"/>
          <w:lang w:val="ru-RU"/>
        </w:rPr>
        <w:t xml:space="preserve"> </w:t>
      </w:r>
      <w:r>
        <w:rPr>
          <w:color w:val="000000"/>
          <w:lang w:eastAsia="ru-RU" w:bidi="ru-RU"/>
        </w:rPr>
        <w:t xml:space="preserve"> закрепостил крестьян</w:t>
      </w:r>
    </w:p>
    <w:p w:rsidR="005D0A99" w:rsidRPr="005D0A99" w:rsidRDefault="005D0A99" w:rsidP="00BD1611">
      <w:pPr>
        <w:pStyle w:val="30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rPr>
          <w:i w:val="0"/>
        </w:rPr>
      </w:pPr>
      <w:r w:rsidRPr="005D0A99">
        <w:rPr>
          <w:i w:val="0"/>
          <w:color w:val="000000"/>
          <w:lang w:eastAsia="ru-RU" w:bidi="ru-RU"/>
        </w:rPr>
        <w:t>подтвердил право Юрьева дня</w:t>
      </w:r>
      <w:r w:rsidRPr="005D0A99">
        <w:rPr>
          <w:rStyle w:val="31"/>
          <w:i/>
          <w:iCs/>
        </w:rPr>
        <w:t xml:space="preserve">, </w:t>
      </w:r>
      <w:r w:rsidRPr="005D0A99">
        <w:rPr>
          <w:i w:val="0"/>
          <w:color w:val="000000"/>
          <w:lang w:eastAsia="ru-RU" w:bidi="ru-RU"/>
        </w:rPr>
        <w:t>увеличив размер</w:t>
      </w:r>
    </w:p>
    <w:p w:rsidR="005D0A99" w:rsidRDefault="005D0A99" w:rsidP="00BD1611">
      <w:pPr>
        <w:pStyle w:val="20"/>
        <w:numPr>
          <w:ilvl w:val="0"/>
          <w:numId w:val="4"/>
        </w:numPr>
        <w:shd w:val="clear" w:color="auto" w:fill="auto"/>
        <w:tabs>
          <w:tab w:val="left" w:pos="663"/>
        </w:tabs>
        <w:spacing w:line="226" w:lineRule="exact"/>
        <w:ind w:left="520" w:hanging="220"/>
      </w:pPr>
      <w:proofErr w:type="gramStart"/>
      <w:r>
        <w:rPr>
          <w:color w:val="000000"/>
          <w:lang w:eastAsia="ru-RU" w:bidi="ru-RU"/>
        </w:rPr>
        <w:t xml:space="preserve">оставил без изменения форму перехода крестьян </w:t>
      </w:r>
      <w:proofErr w:type="spellStart"/>
      <w:r>
        <w:rPr>
          <w:color w:val="000000"/>
          <w:lang w:eastAsia="ru-RU" w:bidi="ru-RU"/>
        </w:rPr>
        <w:t>ного</w:t>
      </w:r>
      <w:proofErr w:type="spellEnd"/>
      <w:r>
        <w:rPr>
          <w:color w:val="000000"/>
          <w:lang w:eastAsia="ru-RU" w:bidi="ru-RU"/>
        </w:rPr>
        <w:t xml:space="preserve"> помещика к другому, закрепленную в 1497 г.</w:t>
      </w:r>
      <w:proofErr w:type="gramEnd"/>
    </w:p>
    <w:p w:rsidR="005D0A99" w:rsidRDefault="005D0A99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t xml:space="preserve">4. </w:t>
      </w:r>
      <w:r>
        <w:rPr>
          <w:color w:val="000000"/>
          <w:lang w:eastAsia="ru-RU" w:bidi="ru-RU"/>
        </w:rPr>
        <w:t>Разрядный приказ при Иване IV ведал:</w:t>
      </w:r>
    </w:p>
    <w:p w:rsidR="009D3911" w:rsidRDefault="005D0A99" w:rsidP="00BD1611">
      <w:pPr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внешней политикой   3)землевладением</w:t>
      </w:r>
    </w:p>
    <w:p w:rsidR="005D0A99" w:rsidRDefault="005D0A99" w:rsidP="00BD1611">
      <w:pPr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 военным делом           4)органами местного самоуправления</w:t>
      </w:r>
    </w:p>
    <w:p w:rsidR="00F133D9" w:rsidRDefault="005D0A99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rPr>
          <w:color w:val="000000"/>
          <w:lang w:eastAsia="ru-RU" w:bidi="ru-RU"/>
        </w:rPr>
        <w:t xml:space="preserve">5. </w:t>
      </w:r>
      <w:r w:rsidR="00F133D9">
        <w:rPr>
          <w:color w:val="000000"/>
          <w:lang w:eastAsia="ru-RU" w:bidi="ru-RU"/>
        </w:rPr>
        <w:t>Опричнина — это период:</w:t>
      </w:r>
    </w:p>
    <w:p w:rsidR="00F133D9" w:rsidRDefault="00F133D9" w:rsidP="00BD1611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line="226" w:lineRule="exact"/>
        <w:ind w:left="300" w:firstLine="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9.35pt;margin-top:-3.1pt;width:76.8pt;height:25.4pt;z-index:-251656192;mso-wrap-distance-left:25.9pt;mso-wrap-distance-top:5.3pt;mso-wrap-distance-right:5pt;mso-wrap-distance-bottom:9.9pt;mso-position-horizontal-relative:margin" filled="f" stroked="f">
            <v:textbox style="mso-fit-shape-to-text:t" inset="0,0,0,0">
              <w:txbxContent>
                <w:p w:rsidR="00F133D9" w:rsidRDefault="00F133D9" w:rsidP="00F133D9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30"/>
                    </w:tabs>
                    <w:spacing w:line="210" w:lineRule="exact"/>
                    <w:ind w:firstLine="0"/>
                  </w:pPr>
                  <w:r>
                    <w:rPr>
                      <w:rStyle w:val="2Exact"/>
                    </w:rPr>
                    <w:t>1565-1572 гг.</w:t>
                  </w:r>
                </w:p>
                <w:p w:rsidR="00F133D9" w:rsidRDefault="00F133D9" w:rsidP="00F133D9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40"/>
                    </w:tabs>
                    <w:spacing w:line="210" w:lineRule="exact"/>
                    <w:ind w:firstLine="0"/>
                  </w:pPr>
                  <w:r>
                    <w:rPr>
                      <w:rStyle w:val="2Exact"/>
                    </w:rPr>
                    <w:t>1570-1584 гг.</w:t>
                  </w:r>
                </w:p>
              </w:txbxContent>
            </v:textbox>
            <w10:wrap type="square" side="left" anchorx="margin"/>
          </v:shape>
        </w:pict>
      </w:r>
      <w:r>
        <w:rPr>
          <w:color w:val="000000"/>
          <w:lang w:eastAsia="ru-RU" w:bidi="ru-RU"/>
        </w:rPr>
        <w:t>1547-1584 гг.</w:t>
      </w:r>
    </w:p>
    <w:p w:rsidR="00F133D9" w:rsidRPr="00F133D9" w:rsidRDefault="00F133D9" w:rsidP="00BD1611">
      <w:pPr>
        <w:pStyle w:val="30"/>
        <w:numPr>
          <w:ilvl w:val="0"/>
          <w:numId w:val="6"/>
        </w:numPr>
        <w:shd w:val="clear" w:color="auto" w:fill="auto"/>
        <w:tabs>
          <w:tab w:val="left" w:pos="658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>1556-1570 гг.</w:t>
      </w:r>
    </w:p>
    <w:p w:rsidR="00F133D9" w:rsidRDefault="00F133D9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t xml:space="preserve">6. </w:t>
      </w:r>
      <w:r>
        <w:rPr>
          <w:color w:val="000000"/>
          <w:lang w:eastAsia="ru-RU" w:bidi="ru-RU"/>
        </w:rPr>
        <w:t>Указ о введении урочных лет:</w:t>
      </w:r>
    </w:p>
    <w:p w:rsidR="00F133D9" w:rsidRDefault="00F133D9" w:rsidP="00BD1611">
      <w:pPr>
        <w:pStyle w:val="20"/>
        <w:numPr>
          <w:ilvl w:val="0"/>
          <w:numId w:val="7"/>
        </w:numPr>
        <w:shd w:val="clear" w:color="auto" w:fill="auto"/>
        <w:tabs>
          <w:tab w:val="left" w:pos="644"/>
        </w:tabs>
        <w:spacing w:line="226" w:lineRule="exact"/>
        <w:ind w:left="500" w:hanging="200"/>
        <w:jc w:val="left"/>
      </w:pPr>
      <w:r>
        <w:rPr>
          <w:color w:val="000000"/>
          <w:lang w:eastAsia="ru-RU" w:bidi="ru-RU"/>
        </w:rPr>
        <w:t>запрещал переход крестьян от одного землевладельца к другому в Юрьев день</w:t>
      </w:r>
    </w:p>
    <w:p w:rsidR="00F133D9" w:rsidRDefault="00F133D9" w:rsidP="00BD1611">
      <w:pPr>
        <w:pStyle w:val="20"/>
        <w:numPr>
          <w:ilvl w:val="0"/>
          <w:numId w:val="7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определял единый для всей страны срок перехода крестьян</w:t>
      </w:r>
    </w:p>
    <w:p w:rsidR="00F133D9" w:rsidRDefault="00F133D9" w:rsidP="00BD1611">
      <w:pPr>
        <w:pStyle w:val="20"/>
        <w:numPr>
          <w:ilvl w:val="0"/>
          <w:numId w:val="7"/>
        </w:numPr>
        <w:shd w:val="clear" w:color="auto" w:fill="auto"/>
        <w:tabs>
          <w:tab w:val="left" w:pos="654"/>
        </w:tabs>
        <w:spacing w:line="226" w:lineRule="exact"/>
        <w:ind w:left="500" w:hanging="200"/>
        <w:jc w:val="left"/>
      </w:pPr>
      <w:r>
        <w:rPr>
          <w:color w:val="000000"/>
          <w:lang w:eastAsia="ru-RU" w:bidi="ru-RU"/>
        </w:rPr>
        <w:t>устанавливал срок оплаты за проживание "‘крестьян на земле</w:t>
      </w:r>
    </w:p>
    <w:p w:rsidR="00F133D9" w:rsidRPr="00F133D9" w:rsidRDefault="00F133D9" w:rsidP="00BD1611">
      <w:pPr>
        <w:pStyle w:val="30"/>
        <w:numPr>
          <w:ilvl w:val="0"/>
          <w:numId w:val="7"/>
        </w:numPr>
        <w:shd w:val="clear" w:color="auto" w:fill="auto"/>
        <w:tabs>
          <w:tab w:val="left" w:pos="663"/>
        </w:tabs>
        <w:ind w:left="500" w:hanging="200"/>
        <w:jc w:val="left"/>
        <w:rPr>
          <w:i w:val="0"/>
        </w:rPr>
      </w:pPr>
      <w:r w:rsidRPr="00F133D9">
        <w:rPr>
          <w:i w:val="0"/>
          <w:color w:val="000000"/>
          <w:lang w:eastAsia="ru-RU" w:bidi="ru-RU"/>
        </w:rPr>
        <w:t>разрешал поиск помещиками беглых крестьян в течение пяти лет</w:t>
      </w:r>
    </w:p>
    <w:p w:rsidR="00F133D9" w:rsidRDefault="00F133D9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t xml:space="preserve">7. </w:t>
      </w:r>
      <w:r>
        <w:rPr>
          <w:color w:val="000000"/>
          <w:lang w:eastAsia="ru-RU" w:bidi="ru-RU"/>
        </w:rPr>
        <w:t>Одно из последствий опричнины:</w:t>
      </w:r>
    </w:p>
    <w:p w:rsidR="00F133D9" w:rsidRDefault="00F133D9" w:rsidP="00BD1611">
      <w:pPr>
        <w:pStyle w:val="20"/>
        <w:numPr>
          <w:ilvl w:val="0"/>
          <w:numId w:val="8"/>
        </w:numPr>
        <w:shd w:val="clear" w:color="auto" w:fill="auto"/>
        <w:tabs>
          <w:tab w:val="left" w:pos="634"/>
        </w:tabs>
        <w:spacing w:line="226" w:lineRule="exact"/>
        <w:ind w:left="500" w:hanging="200"/>
        <w:jc w:val="left"/>
      </w:pPr>
      <w:r>
        <w:rPr>
          <w:color w:val="000000"/>
          <w:lang w:eastAsia="ru-RU" w:bidi="ru-RU"/>
        </w:rPr>
        <w:t>массовое переселение крестьян и посадских людей на опустевшие земли</w:t>
      </w:r>
    </w:p>
    <w:p w:rsidR="00F133D9" w:rsidRPr="00F133D9" w:rsidRDefault="00F133D9" w:rsidP="00BD1611">
      <w:pPr>
        <w:pStyle w:val="30"/>
        <w:numPr>
          <w:ilvl w:val="0"/>
          <w:numId w:val="8"/>
        </w:numPr>
        <w:shd w:val="clear" w:color="auto" w:fill="auto"/>
        <w:tabs>
          <w:tab w:val="left" w:pos="654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>утверждение неограниченной власти царя</w:t>
      </w:r>
    </w:p>
    <w:p w:rsidR="00F133D9" w:rsidRDefault="00F133D9" w:rsidP="00BD1611">
      <w:pPr>
        <w:pStyle w:val="20"/>
        <w:numPr>
          <w:ilvl w:val="0"/>
          <w:numId w:val="8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укрепление обороноспособности страны</w:t>
      </w:r>
    </w:p>
    <w:p w:rsidR="00F133D9" w:rsidRDefault="00F133D9" w:rsidP="00BD1611">
      <w:pPr>
        <w:pStyle w:val="20"/>
        <w:numPr>
          <w:ilvl w:val="0"/>
          <w:numId w:val="8"/>
        </w:numPr>
        <w:shd w:val="clear" w:color="auto" w:fill="auto"/>
        <w:tabs>
          <w:tab w:val="left" w:pos="658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становление помещичьего землевладения</w:t>
      </w:r>
    </w:p>
    <w:p w:rsidR="00F133D9" w:rsidRDefault="00F133D9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rPr>
          <w:color w:val="000000"/>
          <w:lang w:eastAsia="ru-RU" w:bidi="ru-RU"/>
        </w:rPr>
        <w:t>8. К периоду опричнины относится:</w:t>
      </w:r>
    </w:p>
    <w:p w:rsidR="00F133D9" w:rsidRDefault="00F133D9" w:rsidP="00BD1611">
      <w:pPr>
        <w:pStyle w:val="20"/>
        <w:numPr>
          <w:ilvl w:val="0"/>
          <w:numId w:val="9"/>
        </w:numPr>
        <w:shd w:val="clear" w:color="auto" w:fill="auto"/>
        <w:tabs>
          <w:tab w:val="left" w:pos="639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начало Ливонской войны</w:t>
      </w:r>
    </w:p>
    <w:p w:rsidR="00F133D9" w:rsidRDefault="00F133D9" w:rsidP="00BD1611">
      <w:pPr>
        <w:pStyle w:val="20"/>
        <w:numPr>
          <w:ilvl w:val="0"/>
          <w:numId w:val="9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покорение Казани</w:t>
      </w:r>
    </w:p>
    <w:p w:rsidR="00F133D9" w:rsidRDefault="00F133D9" w:rsidP="00BD1611">
      <w:pPr>
        <w:pStyle w:val="20"/>
        <w:numPr>
          <w:ilvl w:val="0"/>
          <w:numId w:val="9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отмена кормлений</w:t>
      </w:r>
    </w:p>
    <w:p w:rsidR="00F133D9" w:rsidRPr="00F133D9" w:rsidRDefault="00F133D9" w:rsidP="00BD1611">
      <w:pPr>
        <w:pStyle w:val="30"/>
        <w:numPr>
          <w:ilvl w:val="0"/>
          <w:numId w:val="9"/>
        </w:numPr>
        <w:shd w:val="clear" w:color="auto" w:fill="auto"/>
        <w:tabs>
          <w:tab w:val="left" w:pos="658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 xml:space="preserve">набег </w:t>
      </w:r>
      <w:proofErr w:type="spellStart"/>
      <w:r w:rsidRPr="00F133D9">
        <w:rPr>
          <w:i w:val="0"/>
          <w:color w:val="000000"/>
          <w:lang w:eastAsia="ru-RU" w:bidi="ru-RU"/>
        </w:rPr>
        <w:t>Девлет-Гирея</w:t>
      </w:r>
      <w:proofErr w:type="spellEnd"/>
      <w:r w:rsidRPr="00F133D9">
        <w:rPr>
          <w:i w:val="0"/>
          <w:color w:val="000000"/>
          <w:lang w:eastAsia="ru-RU" w:bidi="ru-RU"/>
        </w:rPr>
        <w:t xml:space="preserve"> на Москв</w:t>
      </w:r>
      <w:r>
        <w:rPr>
          <w:i w:val="0"/>
          <w:color w:val="000000"/>
          <w:lang w:eastAsia="ru-RU" w:bidi="ru-RU"/>
        </w:rPr>
        <w:t>у</w:t>
      </w:r>
    </w:p>
    <w:p w:rsidR="00F133D9" w:rsidRDefault="00F133D9" w:rsidP="00BD1611">
      <w:pPr>
        <w:pStyle w:val="20"/>
        <w:shd w:val="clear" w:color="auto" w:fill="auto"/>
        <w:tabs>
          <w:tab w:val="left" w:pos="416"/>
        </w:tabs>
        <w:spacing w:line="226" w:lineRule="exact"/>
        <w:ind w:firstLine="0"/>
      </w:pPr>
      <w:r>
        <w:t xml:space="preserve">9. </w:t>
      </w:r>
      <w:r>
        <w:rPr>
          <w:color w:val="000000"/>
          <w:lang w:eastAsia="ru-RU" w:bidi="ru-RU"/>
        </w:rPr>
        <w:t xml:space="preserve">Территория, вошедшая в состав России в конце XVI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>.:</w:t>
      </w:r>
    </w:p>
    <w:p w:rsidR="00F133D9" w:rsidRDefault="00F133D9" w:rsidP="00BD1611">
      <w:pPr>
        <w:pStyle w:val="20"/>
        <w:numPr>
          <w:ilvl w:val="0"/>
          <w:numId w:val="11"/>
        </w:numPr>
        <w:shd w:val="clear" w:color="auto" w:fill="auto"/>
        <w:tabs>
          <w:tab w:val="left" w:pos="3230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 xml:space="preserve"> Литва</w:t>
      </w:r>
      <w:r>
        <w:rPr>
          <w:color w:val="000000"/>
          <w:lang w:eastAsia="ru-RU" w:bidi="ru-RU"/>
        </w:rPr>
        <w:tab/>
        <w:t>3) Дальний Восток</w:t>
      </w:r>
    </w:p>
    <w:p w:rsidR="00F133D9" w:rsidRPr="00F133D9" w:rsidRDefault="00F133D9" w:rsidP="00BD1611">
      <w:pPr>
        <w:pStyle w:val="30"/>
        <w:numPr>
          <w:ilvl w:val="0"/>
          <w:numId w:val="11"/>
        </w:numPr>
        <w:shd w:val="clear" w:color="auto" w:fill="auto"/>
        <w:tabs>
          <w:tab w:val="left" w:pos="3230"/>
        </w:tabs>
        <w:ind w:left="300" w:firstLine="0"/>
        <w:rPr>
          <w:i w:val="0"/>
        </w:rPr>
      </w:pPr>
      <w:r>
        <w:rPr>
          <w:rStyle w:val="31"/>
          <w:i/>
          <w:iCs/>
        </w:rPr>
        <w:t xml:space="preserve"> Крым</w:t>
      </w:r>
      <w:r>
        <w:rPr>
          <w:rStyle w:val="31"/>
          <w:i/>
          <w:iCs/>
        </w:rPr>
        <w:tab/>
        <w:t xml:space="preserve">4) </w:t>
      </w:r>
      <w:r w:rsidRPr="00F133D9">
        <w:rPr>
          <w:i w:val="0"/>
          <w:color w:val="000000"/>
          <w:lang w:eastAsia="ru-RU" w:bidi="ru-RU"/>
        </w:rPr>
        <w:t>Западная Сибирь</w:t>
      </w:r>
    </w:p>
    <w:p w:rsidR="00F133D9" w:rsidRDefault="00F133D9" w:rsidP="00BD1611">
      <w:pPr>
        <w:pStyle w:val="20"/>
        <w:shd w:val="clear" w:color="auto" w:fill="auto"/>
        <w:tabs>
          <w:tab w:val="left" w:pos="416"/>
        </w:tabs>
        <w:spacing w:line="226" w:lineRule="exact"/>
        <w:ind w:firstLine="0"/>
      </w:pPr>
      <w:r>
        <w:rPr>
          <w:color w:val="000000"/>
          <w:lang w:eastAsia="ru-RU" w:bidi="ru-RU"/>
        </w:rPr>
        <w:t>10. В центре разногласий русского православного духовенства вопрос о:</w:t>
      </w:r>
    </w:p>
    <w:p w:rsidR="00F133D9" w:rsidRDefault="00F133D9" w:rsidP="00BD1611">
      <w:pPr>
        <w:pStyle w:val="20"/>
        <w:numPr>
          <w:ilvl w:val="0"/>
          <w:numId w:val="12"/>
        </w:numPr>
        <w:shd w:val="clear" w:color="auto" w:fill="auto"/>
        <w:tabs>
          <w:tab w:val="left" w:pos="630"/>
        </w:tabs>
        <w:spacing w:line="226" w:lineRule="exact"/>
        <w:ind w:left="300" w:firstLine="0"/>
      </w:pPr>
      <w:proofErr w:type="gramStart"/>
      <w:r>
        <w:rPr>
          <w:color w:val="000000"/>
          <w:lang w:eastAsia="ru-RU" w:bidi="ru-RU"/>
        </w:rPr>
        <w:t>выборах</w:t>
      </w:r>
      <w:proofErr w:type="gramEnd"/>
      <w:r>
        <w:rPr>
          <w:color w:val="000000"/>
          <w:lang w:eastAsia="ru-RU" w:bidi="ru-RU"/>
        </w:rPr>
        <w:t xml:space="preserve"> митрополита</w:t>
      </w:r>
    </w:p>
    <w:p w:rsidR="00F133D9" w:rsidRDefault="00F133D9" w:rsidP="00BD1611">
      <w:pPr>
        <w:pStyle w:val="20"/>
        <w:numPr>
          <w:ilvl w:val="0"/>
          <w:numId w:val="12"/>
        </w:numPr>
        <w:shd w:val="clear" w:color="auto" w:fill="auto"/>
        <w:tabs>
          <w:tab w:val="left" w:pos="649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теории «Москва — Третий Рим»</w:t>
      </w:r>
    </w:p>
    <w:p w:rsidR="00F133D9" w:rsidRPr="00F133D9" w:rsidRDefault="00F133D9" w:rsidP="00BD1611">
      <w:pPr>
        <w:pStyle w:val="30"/>
        <w:numPr>
          <w:ilvl w:val="0"/>
          <w:numId w:val="12"/>
        </w:numPr>
        <w:shd w:val="clear" w:color="auto" w:fill="auto"/>
        <w:tabs>
          <w:tab w:val="left" w:pos="654"/>
        </w:tabs>
        <w:ind w:left="300" w:firstLine="0"/>
        <w:rPr>
          <w:i w:val="0"/>
        </w:rPr>
      </w:pPr>
      <w:proofErr w:type="gramStart"/>
      <w:r w:rsidRPr="00F133D9">
        <w:rPr>
          <w:i w:val="0"/>
          <w:color w:val="000000"/>
          <w:lang w:eastAsia="ru-RU" w:bidi="ru-RU"/>
        </w:rPr>
        <w:t>взаимоотношении</w:t>
      </w:r>
      <w:proofErr w:type="gramEnd"/>
      <w:r w:rsidRPr="00F133D9">
        <w:rPr>
          <w:i w:val="0"/>
          <w:color w:val="000000"/>
          <w:lang w:eastAsia="ru-RU" w:bidi="ru-RU"/>
        </w:rPr>
        <w:t xml:space="preserve"> церкви и государственной власти </w:t>
      </w:r>
    </w:p>
    <w:p w:rsidR="00F133D9" w:rsidRPr="00F133D9" w:rsidRDefault="00F133D9" w:rsidP="00BD1611">
      <w:pPr>
        <w:pStyle w:val="30"/>
        <w:numPr>
          <w:ilvl w:val="0"/>
          <w:numId w:val="12"/>
        </w:numPr>
        <w:shd w:val="clear" w:color="auto" w:fill="auto"/>
        <w:tabs>
          <w:tab w:val="left" w:pos="654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 xml:space="preserve">церковных </w:t>
      </w:r>
      <w:proofErr w:type="gramStart"/>
      <w:r w:rsidRPr="00F133D9">
        <w:rPr>
          <w:i w:val="0"/>
          <w:color w:val="000000"/>
          <w:lang w:eastAsia="ru-RU" w:bidi="ru-RU"/>
        </w:rPr>
        <w:t>богатствах</w:t>
      </w:r>
      <w:proofErr w:type="gramEnd"/>
    </w:p>
    <w:p w:rsidR="00F133D9" w:rsidRDefault="00F133D9" w:rsidP="00BD1611">
      <w:pPr>
        <w:pStyle w:val="20"/>
        <w:shd w:val="clear" w:color="auto" w:fill="auto"/>
        <w:tabs>
          <w:tab w:val="left" w:pos="416"/>
        </w:tabs>
        <w:spacing w:line="226" w:lineRule="exact"/>
        <w:ind w:firstLine="0"/>
      </w:pPr>
      <w:r>
        <w:rPr>
          <w:color w:val="000000"/>
          <w:lang w:eastAsia="ru-RU" w:bidi="ru-RU"/>
        </w:rPr>
        <w:t xml:space="preserve">11. Идейный лидер </w:t>
      </w:r>
      <w:proofErr w:type="spellStart"/>
      <w:r>
        <w:rPr>
          <w:color w:val="000000"/>
          <w:lang w:eastAsia="ru-RU" w:bidi="ru-RU"/>
        </w:rPr>
        <w:t>нестяжателей</w:t>
      </w:r>
      <w:proofErr w:type="spellEnd"/>
      <w:r>
        <w:rPr>
          <w:color w:val="000000"/>
          <w:lang w:eastAsia="ru-RU" w:bidi="ru-RU"/>
        </w:rPr>
        <w:t>:</w:t>
      </w:r>
    </w:p>
    <w:p w:rsidR="00F133D9" w:rsidRDefault="00F133D9" w:rsidP="00BD1611">
      <w:pPr>
        <w:pStyle w:val="20"/>
        <w:numPr>
          <w:ilvl w:val="0"/>
          <w:numId w:val="13"/>
        </w:numPr>
        <w:shd w:val="clear" w:color="auto" w:fill="auto"/>
        <w:tabs>
          <w:tab w:val="left" w:pos="63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 xml:space="preserve">священник </w:t>
      </w:r>
      <w:proofErr w:type="spellStart"/>
      <w:r>
        <w:rPr>
          <w:color w:val="000000"/>
          <w:lang w:eastAsia="ru-RU" w:bidi="ru-RU"/>
        </w:rPr>
        <w:t>Сильвестр</w:t>
      </w:r>
      <w:proofErr w:type="spellEnd"/>
    </w:p>
    <w:p w:rsidR="00F133D9" w:rsidRPr="00F133D9" w:rsidRDefault="00F133D9" w:rsidP="00BD1611">
      <w:pPr>
        <w:pStyle w:val="3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 xml:space="preserve">Нил </w:t>
      </w:r>
      <w:proofErr w:type="spellStart"/>
      <w:r w:rsidRPr="00F133D9">
        <w:rPr>
          <w:i w:val="0"/>
          <w:color w:val="000000"/>
          <w:lang w:eastAsia="ru-RU" w:bidi="ru-RU"/>
        </w:rPr>
        <w:t>Сорский</w:t>
      </w:r>
      <w:proofErr w:type="spellEnd"/>
    </w:p>
    <w:p w:rsidR="00F133D9" w:rsidRDefault="00F133D9" w:rsidP="00BD1611">
      <w:pPr>
        <w:pStyle w:val="20"/>
        <w:numPr>
          <w:ilvl w:val="0"/>
          <w:numId w:val="13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митрополит Зосима</w:t>
      </w:r>
    </w:p>
    <w:p w:rsidR="00F133D9" w:rsidRDefault="00F133D9" w:rsidP="00BD1611">
      <w:pPr>
        <w:pStyle w:val="20"/>
        <w:numPr>
          <w:ilvl w:val="0"/>
          <w:numId w:val="13"/>
        </w:numPr>
        <w:shd w:val="clear" w:color="auto" w:fill="auto"/>
        <w:tabs>
          <w:tab w:val="left" w:pos="663"/>
        </w:tabs>
        <w:spacing w:line="226" w:lineRule="exact"/>
        <w:ind w:left="200" w:right="3560" w:firstLine="0"/>
        <w:jc w:val="left"/>
        <w:rPr>
          <w:color w:val="000000"/>
          <w:lang w:eastAsia="ru-RU" w:bidi="ru-RU"/>
        </w:rPr>
      </w:pPr>
      <w:r w:rsidRPr="00F133D9">
        <w:rPr>
          <w:color w:val="000000"/>
          <w:lang w:eastAsia="ru-RU" w:bidi="ru-RU"/>
        </w:rPr>
        <w:t>Иосиф Волоцкий</w:t>
      </w:r>
    </w:p>
    <w:p w:rsidR="00F133D9" w:rsidRPr="00F133D9" w:rsidRDefault="00F133D9" w:rsidP="00BD1611">
      <w:pPr>
        <w:pStyle w:val="20"/>
        <w:shd w:val="clear" w:color="auto" w:fill="auto"/>
        <w:tabs>
          <w:tab w:val="left" w:pos="663"/>
        </w:tabs>
        <w:spacing w:line="226" w:lineRule="exact"/>
        <w:ind w:left="200" w:right="3560" w:firstLine="0"/>
        <w:jc w:val="left"/>
        <w:rPr>
          <w:color w:val="000000"/>
          <w:lang w:eastAsia="ru-RU" w:bidi="ru-RU"/>
        </w:rPr>
      </w:pPr>
      <w:r w:rsidRPr="00F133D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12. </w:t>
      </w:r>
      <w:r w:rsidRPr="00F133D9">
        <w:rPr>
          <w:color w:val="000000"/>
          <w:lang w:eastAsia="ru-RU" w:bidi="ru-RU"/>
        </w:rPr>
        <w:t>Наместник — это:</w:t>
      </w:r>
    </w:p>
    <w:p w:rsidR="00F133D9" w:rsidRDefault="00F133D9" w:rsidP="00BD1611">
      <w:pPr>
        <w:pStyle w:val="20"/>
        <w:numPr>
          <w:ilvl w:val="0"/>
          <w:numId w:val="14"/>
        </w:numPr>
        <w:shd w:val="clear" w:color="auto" w:fill="auto"/>
        <w:tabs>
          <w:tab w:val="left" w:pos="63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владелец удела или вотчины</w:t>
      </w:r>
    </w:p>
    <w:p w:rsidR="005D0A99" w:rsidRPr="00F42618" w:rsidRDefault="00F133D9" w:rsidP="00BD1611">
      <w:pPr>
        <w:pStyle w:val="40"/>
        <w:numPr>
          <w:ilvl w:val="0"/>
          <w:numId w:val="14"/>
        </w:numPr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 w:rsidRPr="00F42618">
        <w:rPr>
          <w:b w:val="0"/>
          <w:i w:val="0"/>
          <w:color w:val="000000"/>
          <w:lang w:eastAsia="ru-RU" w:bidi="ru-RU"/>
        </w:rPr>
        <w:t xml:space="preserve">должностное лицо, </w:t>
      </w:r>
      <w:r w:rsidR="00F42618" w:rsidRPr="00F42618">
        <w:rPr>
          <w:b w:val="0"/>
          <w:i w:val="0"/>
          <w:color w:val="000000"/>
          <w:lang w:eastAsia="ru-RU" w:bidi="ru-RU"/>
        </w:rPr>
        <w:t>кото</w:t>
      </w:r>
      <w:r w:rsidRPr="00F42618">
        <w:rPr>
          <w:b w:val="0"/>
          <w:i w:val="0"/>
          <w:color w:val="000000"/>
          <w:lang w:eastAsia="ru-RU" w:bidi="ru-RU"/>
        </w:rPr>
        <w:t>рое</w:t>
      </w:r>
      <w:r w:rsidR="00F42618" w:rsidRPr="00F42618">
        <w:rPr>
          <w:b w:val="0"/>
          <w:i w:val="0"/>
          <w:color w:val="000000"/>
          <w:lang w:eastAsia="ru-RU" w:bidi="ru-RU"/>
        </w:rPr>
        <w:t xml:space="preserve"> вели</w:t>
      </w:r>
      <w:r w:rsidRPr="00F42618">
        <w:rPr>
          <w:b w:val="0"/>
          <w:i w:val="0"/>
          <w:color w:val="000000"/>
          <w:lang w:eastAsia="ru-RU" w:bidi="ru-RU"/>
        </w:rPr>
        <w:t>кий</w:t>
      </w:r>
      <w:r w:rsidR="00F42618" w:rsidRPr="00F42618">
        <w:rPr>
          <w:b w:val="0"/>
          <w:i w:val="0"/>
          <w:color w:val="000000"/>
          <w:lang w:eastAsia="ru-RU" w:bidi="ru-RU"/>
        </w:rPr>
        <w:t xml:space="preserve"> князь ставил во главе уезда</w:t>
      </w:r>
    </w:p>
    <w:p w:rsidR="00F42618" w:rsidRDefault="00F42618" w:rsidP="00BD1611">
      <w:pPr>
        <w:pStyle w:val="40"/>
        <w:numPr>
          <w:ilvl w:val="0"/>
          <w:numId w:val="14"/>
        </w:numPr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>
        <w:rPr>
          <w:b w:val="0"/>
          <w:i w:val="0"/>
        </w:rPr>
        <w:t>должностное лицо, возглавлявшее какой-либо приказ</w:t>
      </w:r>
    </w:p>
    <w:p w:rsidR="00F42618" w:rsidRDefault="00F42618" w:rsidP="00BD1611">
      <w:pPr>
        <w:pStyle w:val="40"/>
        <w:numPr>
          <w:ilvl w:val="0"/>
          <w:numId w:val="14"/>
        </w:numPr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>
        <w:rPr>
          <w:b w:val="0"/>
          <w:i w:val="0"/>
        </w:rPr>
        <w:t>воевода</w:t>
      </w:r>
      <w:proofErr w:type="gramStart"/>
      <w:r>
        <w:rPr>
          <w:b w:val="0"/>
          <w:i w:val="0"/>
        </w:rPr>
        <w:t>.</w:t>
      </w:r>
      <w:proofErr w:type="gramEnd"/>
      <w:r>
        <w:rPr>
          <w:b w:val="0"/>
          <w:i w:val="0"/>
        </w:rPr>
        <w:t xml:space="preserve"> Глава дворянского войска в каком-либо уделе («на местах»)</w:t>
      </w:r>
    </w:p>
    <w:p w:rsidR="00F42618" w:rsidRDefault="00F42618" w:rsidP="00BD1611">
      <w:pPr>
        <w:tabs>
          <w:tab w:val="left" w:pos="5668"/>
        </w:tabs>
        <w:spacing w:after="0"/>
      </w:pPr>
      <w:r>
        <w:rPr>
          <w:b/>
          <w:i/>
        </w:rPr>
        <w:t xml:space="preserve">13. </w:t>
      </w:r>
      <w:r>
        <w:rPr>
          <w:color w:val="000000"/>
          <w:lang w:eastAsia="ru-RU" w:bidi="ru-RU"/>
        </w:rPr>
        <w:t>Событие, произошедшее раньше других:</w:t>
      </w:r>
    </w:p>
    <w:p w:rsidR="00F42618" w:rsidRDefault="00F42618" w:rsidP="00BD1611">
      <w:pPr>
        <w:widowControl w:val="0"/>
        <w:numPr>
          <w:ilvl w:val="0"/>
          <w:numId w:val="18"/>
        </w:numPr>
        <w:tabs>
          <w:tab w:val="left" w:pos="1059"/>
          <w:tab w:val="right" w:pos="5935"/>
        </w:tabs>
        <w:spacing w:after="0" w:line="221" w:lineRule="exact"/>
        <w:ind w:left="720"/>
        <w:jc w:val="both"/>
      </w:pPr>
      <w:r>
        <w:rPr>
          <w:color w:val="000000"/>
          <w:lang w:eastAsia="ru-RU" w:bidi="ru-RU"/>
        </w:rPr>
        <w:t>присоединение Астраханского царства</w:t>
      </w:r>
      <w:r>
        <w:rPr>
          <w:color w:val="000000"/>
          <w:lang w:eastAsia="ru-RU" w:bidi="ru-RU"/>
        </w:rPr>
        <w:tab/>
      </w:r>
    </w:p>
    <w:p w:rsidR="00F42618" w:rsidRDefault="00F42618" w:rsidP="00BD1611">
      <w:pPr>
        <w:widowControl w:val="0"/>
        <w:numPr>
          <w:ilvl w:val="0"/>
          <w:numId w:val="18"/>
        </w:numPr>
        <w:tabs>
          <w:tab w:val="left" w:pos="1078"/>
          <w:tab w:val="right" w:pos="5935"/>
        </w:tabs>
        <w:spacing w:after="0" w:line="221" w:lineRule="exact"/>
        <w:ind w:left="720"/>
        <w:jc w:val="both"/>
      </w:pPr>
      <w:r>
        <w:rPr>
          <w:color w:val="000000"/>
          <w:lang w:eastAsia="ru-RU" w:bidi="ru-RU"/>
        </w:rPr>
        <w:t>опричный погром в Новгороде</w:t>
      </w:r>
      <w:r>
        <w:rPr>
          <w:color w:val="000000"/>
          <w:lang w:eastAsia="ru-RU" w:bidi="ru-RU"/>
        </w:rPr>
        <w:tab/>
      </w:r>
    </w:p>
    <w:p w:rsidR="00F42618" w:rsidRPr="00F42618" w:rsidRDefault="00F42618" w:rsidP="00BD1611">
      <w:pPr>
        <w:pStyle w:val="22"/>
        <w:numPr>
          <w:ilvl w:val="0"/>
          <w:numId w:val="18"/>
        </w:numPr>
        <w:shd w:val="clear" w:color="auto" w:fill="auto"/>
        <w:tabs>
          <w:tab w:val="left" w:pos="1078"/>
          <w:tab w:val="right" w:pos="5935"/>
        </w:tabs>
        <w:spacing w:line="221" w:lineRule="exact"/>
        <w:ind w:left="720"/>
        <w:rPr>
          <w:i w:val="0"/>
        </w:rPr>
      </w:pPr>
      <w:r w:rsidRPr="00F42618">
        <w:rPr>
          <w:i w:val="0"/>
          <w:color w:val="000000"/>
          <w:lang w:eastAsia="ru-RU" w:bidi="ru-RU"/>
        </w:rPr>
        <w:t>Стоглавый собор</w:t>
      </w:r>
      <w:r w:rsidRPr="00F42618">
        <w:rPr>
          <w:rStyle w:val="23"/>
          <w:i w:val="0"/>
          <w:iCs w:val="0"/>
        </w:rPr>
        <w:tab/>
      </w:r>
    </w:p>
    <w:p w:rsidR="00F42618" w:rsidRDefault="00F42618" w:rsidP="00BD1611">
      <w:pPr>
        <w:widowControl w:val="0"/>
        <w:numPr>
          <w:ilvl w:val="0"/>
          <w:numId w:val="18"/>
        </w:numPr>
        <w:tabs>
          <w:tab w:val="left" w:pos="1083"/>
          <w:tab w:val="right" w:pos="5935"/>
        </w:tabs>
        <w:spacing w:after="0" w:line="380" w:lineRule="exact"/>
        <w:ind w:left="720"/>
        <w:jc w:val="both"/>
      </w:pPr>
      <w:r>
        <w:rPr>
          <w:color w:val="000000"/>
          <w:lang w:eastAsia="ru-RU" w:bidi="ru-RU"/>
        </w:rPr>
        <w:t>указ о введении заповедных лет</w:t>
      </w:r>
      <w:r>
        <w:rPr>
          <w:color w:val="000000"/>
          <w:lang w:eastAsia="ru-RU" w:bidi="ru-RU"/>
        </w:rPr>
        <w:tab/>
      </w:r>
    </w:p>
    <w:p w:rsidR="00F42618" w:rsidRDefault="00F42618" w:rsidP="00BD1611">
      <w:pPr>
        <w:tabs>
          <w:tab w:val="left" w:pos="5668"/>
        </w:tabs>
        <w:spacing w:after="0" w:line="211" w:lineRule="exact"/>
      </w:pPr>
      <w:r>
        <w:rPr>
          <w:color w:val="000000"/>
          <w:lang w:eastAsia="ru-RU" w:bidi="ru-RU"/>
        </w:rPr>
        <w:t>14. В Избранную раду входили:</w:t>
      </w:r>
      <w:r>
        <w:rPr>
          <w:color w:val="000000"/>
          <w:lang w:eastAsia="ru-RU" w:bidi="ru-RU"/>
        </w:rPr>
        <w:tab/>
      </w:r>
    </w:p>
    <w:p w:rsidR="00F42618" w:rsidRDefault="00F42618" w:rsidP="00BD1611">
      <w:pPr>
        <w:widowControl w:val="0"/>
        <w:numPr>
          <w:ilvl w:val="0"/>
          <w:numId w:val="22"/>
        </w:numPr>
        <w:tabs>
          <w:tab w:val="left" w:pos="1054"/>
          <w:tab w:val="right" w:pos="5935"/>
        </w:tabs>
        <w:spacing w:after="0" w:line="230" w:lineRule="exact"/>
        <w:ind w:left="720"/>
        <w:jc w:val="both"/>
      </w:pPr>
      <w:r>
        <w:rPr>
          <w:color w:val="000000"/>
          <w:lang w:eastAsia="ru-RU" w:bidi="ru-RU"/>
        </w:rPr>
        <w:t>Б. Годунов и В. Шуйский                3)</w:t>
      </w:r>
      <w:r w:rsidRPr="00F4261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И. </w:t>
      </w:r>
      <w:proofErr w:type="spellStart"/>
      <w:r>
        <w:rPr>
          <w:color w:val="000000"/>
          <w:lang w:eastAsia="ru-RU" w:bidi="ru-RU"/>
        </w:rPr>
        <w:t>Пересветов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И</w:t>
      </w:r>
      <w:proofErr w:type="spellEnd"/>
      <w:r>
        <w:rPr>
          <w:color w:val="000000"/>
          <w:lang w:eastAsia="ru-RU" w:bidi="ru-RU"/>
        </w:rPr>
        <w:t>. Волоцкий</w:t>
      </w:r>
    </w:p>
    <w:p w:rsidR="00F42618" w:rsidRDefault="00F42618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  <w:color w:val="000000"/>
          <w:spacing w:val="0"/>
          <w:lang w:eastAsia="ru-RU" w:bidi="ru-RU"/>
        </w:rPr>
      </w:pPr>
      <w:r w:rsidRPr="00F42618">
        <w:rPr>
          <w:b w:val="0"/>
          <w:i w:val="0"/>
          <w:color w:val="000000"/>
          <w:spacing w:val="0"/>
          <w:lang w:eastAsia="ru-RU" w:bidi="ru-RU"/>
        </w:rPr>
        <w:t>2)А. Адашев и А. Курбский</w:t>
      </w:r>
      <w:r w:rsidRPr="00F42618">
        <w:rPr>
          <w:b w:val="0"/>
          <w:i w:val="0"/>
          <w:color w:val="000000"/>
          <w:lang w:eastAsia="ru-RU" w:bidi="ru-RU"/>
        </w:rPr>
        <w:t xml:space="preserve">                               4)</w:t>
      </w:r>
      <w:r w:rsidRPr="00F42618">
        <w:rPr>
          <w:b w:val="0"/>
          <w:i w:val="0"/>
          <w:color w:val="000000"/>
          <w:spacing w:val="0"/>
          <w:lang w:eastAsia="ru-RU" w:bidi="ru-RU"/>
        </w:rPr>
        <w:t xml:space="preserve"> С. Полоцкий и В. Старицкий</w:t>
      </w:r>
    </w:p>
    <w:p w:rsidR="00F42618" w:rsidRPr="00BD1611" w:rsidRDefault="00F42618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>
        <w:rPr>
          <w:b w:val="0"/>
          <w:i w:val="0"/>
        </w:rPr>
        <w:t xml:space="preserve">15. </w:t>
      </w:r>
      <w:r>
        <w:fldChar w:fldCharType="begin"/>
      </w:r>
      <w:r>
        <w:instrText xml:space="preserve"> TOC \o "1-5" \h \z </w:instrText>
      </w:r>
      <w:r>
        <w:fldChar w:fldCharType="separate"/>
      </w:r>
      <w:r w:rsidRPr="00BD1611">
        <w:rPr>
          <w:b w:val="0"/>
          <w:i w:val="0"/>
          <w:color w:val="000000"/>
          <w:spacing w:val="0"/>
          <w:lang w:eastAsia="ru-RU" w:bidi="ru-RU"/>
        </w:rPr>
        <w:t>Черносошными назывались крестьяне:</w:t>
      </w:r>
    </w:p>
    <w:p w:rsidR="00F42618" w:rsidRDefault="00BD1611" w:rsidP="00BD1611">
      <w:pPr>
        <w:widowControl w:val="0"/>
        <w:numPr>
          <w:ilvl w:val="0"/>
          <w:numId w:val="24"/>
        </w:numPr>
        <w:tabs>
          <w:tab w:val="left" w:pos="1054"/>
          <w:tab w:val="left" w:pos="4925"/>
        </w:tabs>
        <w:spacing w:after="0" w:line="230" w:lineRule="exact"/>
        <w:ind w:left="720"/>
        <w:jc w:val="both"/>
      </w:pPr>
      <w:proofErr w:type="gramStart"/>
      <w:r>
        <w:rPr>
          <w:color w:val="000000"/>
          <w:lang w:eastAsia="ru-RU" w:bidi="ru-RU"/>
        </w:rPr>
        <w:t>принадлежавшие</w:t>
      </w:r>
      <w:proofErr w:type="gramEnd"/>
      <w:r>
        <w:rPr>
          <w:color w:val="000000"/>
          <w:lang w:eastAsia="ru-RU" w:bidi="ru-RU"/>
        </w:rPr>
        <w:t xml:space="preserve"> монастырям</w:t>
      </w:r>
      <w:r>
        <w:rPr>
          <w:color w:val="000000"/>
          <w:lang w:eastAsia="ru-RU" w:bidi="ru-RU"/>
        </w:rPr>
        <w:tab/>
      </w:r>
    </w:p>
    <w:p w:rsidR="00F42618" w:rsidRDefault="00F42618" w:rsidP="00BD1611">
      <w:pPr>
        <w:widowControl w:val="0"/>
        <w:numPr>
          <w:ilvl w:val="0"/>
          <w:numId w:val="24"/>
        </w:numPr>
        <w:tabs>
          <w:tab w:val="left" w:pos="1074"/>
          <w:tab w:val="left" w:pos="5333"/>
        </w:tabs>
        <w:spacing w:after="0" w:line="230" w:lineRule="exact"/>
        <w:ind w:left="720"/>
        <w:jc w:val="both"/>
      </w:pPr>
      <w:proofErr w:type="gramStart"/>
      <w:r>
        <w:rPr>
          <w:color w:val="000000"/>
          <w:lang w:eastAsia="ru-RU" w:bidi="ru-RU"/>
        </w:rPr>
        <w:t>принадлежавшие</w:t>
      </w:r>
      <w:proofErr w:type="gramEnd"/>
      <w:r>
        <w:rPr>
          <w:color w:val="000000"/>
          <w:lang w:eastAsia="ru-RU" w:bidi="ru-RU"/>
        </w:rPr>
        <w:t xml:space="preserve"> лично государю</w:t>
      </w:r>
      <w:r>
        <w:rPr>
          <w:color w:val="000000"/>
          <w:lang w:eastAsia="ru-RU" w:bidi="ru-RU"/>
        </w:rPr>
        <w:tab/>
        <w:t>*.</w:t>
      </w:r>
      <w:r>
        <w:fldChar w:fldCharType="end"/>
      </w:r>
    </w:p>
    <w:p w:rsidR="00F42618" w:rsidRDefault="00F42618" w:rsidP="00BD1611">
      <w:pPr>
        <w:pStyle w:val="20"/>
        <w:numPr>
          <w:ilvl w:val="0"/>
          <w:numId w:val="24"/>
        </w:numPr>
        <w:shd w:val="clear" w:color="auto" w:fill="auto"/>
        <w:tabs>
          <w:tab w:val="left" w:pos="354"/>
        </w:tabs>
        <w:spacing w:line="230" w:lineRule="exact"/>
        <w:ind w:firstLine="0"/>
      </w:pPr>
      <w:proofErr w:type="gramStart"/>
      <w:r>
        <w:rPr>
          <w:color w:val="000000"/>
          <w:lang w:eastAsia="ru-RU" w:bidi="ru-RU"/>
        </w:rPr>
        <w:t>проживавшие</w:t>
      </w:r>
      <w:proofErr w:type="gramEnd"/>
      <w:r>
        <w:rPr>
          <w:color w:val="000000"/>
          <w:lang w:eastAsia="ru-RU" w:bidi="ru-RU"/>
        </w:rPr>
        <w:t xml:space="preserve"> на землях помещиков</w:t>
      </w:r>
    </w:p>
    <w:p w:rsidR="00F42618" w:rsidRDefault="00BD1611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>
        <w:rPr>
          <w:b w:val="0"/>
          <w:i w:val="0"/>
        </w:rPr>
        <w:t>4) лично свободные, трудившиеся на государство</w:t>
      </w:r>
    </w:p>
    <w:p w:rsidR="00BD1611" w:rsidRDefault="00BD1611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</w:rPr>
      </w:pPr>
    </w:p>
    <w:p w:rsidR="00BD1611" w:rsidRDefault="00BD1611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</w:rPr>
      </w:pPr>
    </w:p>
    <w:p w:rsidR="00BD1611" w:rsidRDefault="00BD1611" w:rsidP="00BD1611">
      <w:pPr>
        <w:spacing w:after="0"/>
      </w:pPr>
      <w:r>
        <w:lastRenderedPageBreak/>
        <w:t>1. Время  правления Ивана 111:</w:t>
      </w:r>
    </w:p>
    <w:p w:rsidR="00BD1611" w:rsidRDefault="00BD1611" w:rsidP="00BD1611">
      <w:pPr>
        <w:spacing w:after="0"/>
      </w:pPr>
      <w:r>
        <w:t>1) 105-1533    2) 1462-1505     3)1533-1584   4)1584-1598</w:t>
      </w:r>
    </w:p>
    <w:p w:rsidR="00BD1611" w:rsidRDefault="00BD1611" w:rsidP="00BD1611">
      <w:pPr>
        <w:pStyle w:val="20"/>
        <w:shd w:val="clear" w:color="auto" w:fill="auto"/>
        <w:tabs>
          <w:tab w:val="left" w:pos="334"/>
        </w:tabs>
        <w:spacing w:line="210" w:lineRule="exact"/>
        <w:ind w:firstLine="0"/>
      </w:pPr>
      <w:r>
        <w:t xml:space="preserve">2.  </w:t>
      </w:r>
      <w:r>
        <w:rPr>
          <w:color w:val="000000"/>
          <w:lang w:eastAsia="ru-RU" w:bidi="ru-RU"/>
        </w:rPr>
        <w:t xml:space="preserve">Елена Глинская фактически управляла Россией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>:</w:t>
      </w:r>
    </w:p>
    <w:p w:rsidR="00BD1611" w:rsidRDefault="00BD1611" w:rsidP="00BD1611">
      <w:pPr>
        <w:pStyle w:val="20"/>
        <w:shd w:val="clear" w:color="auto" w:fill="auto"/>
        <w:tabs>
          <w:tab w:val="left" w:pos="339"/>
        </w:tabs>
        <w:spacing w:line="226" w:lineRule="exact"/>
        <w:ind w:firstLine="0"/>
      </w:pPr>
      <w:r>
        <w:t>1) 1530-1535  2)1530-1538   3)1530-1540   4)1533-1538</w:t>
      </w:r>
    </w:p>
    <w:p w:rsidR="00BD1611" w:rsidRDefault="00BD1611" w:rsidP="00BD1611">
      <w:pPr>
        <w:pStyle w:val="20"/>
        <w:shd w:val="clear" w:color="auto" w:fill="auto"/>
        <w:tabs>
          <w:tab w:val="left" w:pos="339"/>
        </w:tabs>
        <w:spacing w:line="226" w:lineRule="exact"/>
        <w:ind w:firstLine="0"/>
      </w:pPr>
      <w:r>
        <w:br/>
      </w:r>
      <w:r>
        <w:rPr>
          <w:color w:val="000000"/>
          <w:lang w:eastAsia="ru-RU" w:bidi="ru-RU"/>
        </w:rPr>
        <w:t>3. Судебник 1550 г.:</w:t>
      </w:r>
    </w:p>
    <w:p w:rsidR="00BD1611" w:rsidRDefault="00BD1611" w:rsidP="00BD1611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26" w:lineRule="exact"/>
        <w:ind w:left="520" w:hanging="220"/>
      </w:pPr>
      <w:r>
        <w:rPr>
          <w:color w:val="000000"/>
          <w:lang w:eastAsia="ru-RU" w:bidi="ru-RU"/>
        </w:rPr>
        <w:t>разрешил крестьянам уходить от помещиков в любое время года, увеличив лишь плату за пожилое</w:t>
      </w:r>
    </w:p>
    <w:p w:rsidR="00BD1611" w:rsidRDefault="00BD1611" w:rsidP="00BD1611">
      <w:pPr>
        <w:pStyle w:val="20"/>
        <w:numPr>
          <w:ilvl w:val="0"/>
          <w:numId w:val="4"/>
        </w:numPr>
        <w:shd w:val="clear" w:color="auto" w:fill="auto"/>
        <w:tabs>
          <w:tab w:val="left" w:pos="654"/>
        </w:tabs>
        <w:spacing w:line="226" w:lineRule="exact"/>
        <w:ind w:left="520" w:hanging="220"/>
      </w:pPr>
      <w:r>
        <w:rPr>
          <w:color w:val="000000"/>
          <w:lang w:eastAsia="ru-RU" w:bidi="ru-RU"/>
        </w:rPr>
        <w:t xml:space="preserve">отменил право Юрьева дня и таким образом </w:t>
      </w:r>
      <w:proofErr w:type="spellStart"/>
      <w:proofErr w:type="gramStart"/>
      <w:r>
        <w:rPr>
          <w:rStyle w:val="295pt0pt"/>
        </w:rPr>
        <w:t>okoi</w:t>
      </w:r>
      <w:proofErr w:type="gramEnd"/>
      <w:r>
        <w:rPr>
          <w:rStyle w:val="295pt0pt"/>
          <w:lang w:val="ru-RU"/>
        </w:rPr>
        <w:t>нчательно</w:t>
      </w:r>
      <w:proofErr w:type="spellEnd"/>
      <w:r w:rsidRPr="00587F67">
        <w:rPr>
          <w:rStyle w:val="295pt0pt"/>
          <w:lang w:val="ru-RU"/>
        </w:rPr>
        <w:t xml:space="preserve"> </w:t>
      </w:r>
      <w:r>
        <w:rPr>
          <w:color w:val="000000"/>
          <w:lang w:eastAsia="ru-RU" w:bidi="ru-RU"/>
        </w:rPr>
        <w:t xml:space="preserve"> закрепостил крестьян</w:t>
      </w:r>
    </w:p>
    <w:p w:rsidR="00BD1611" w:rsidRPr="005D0A99" w:rsidRDefault="00BD1611" w:rsidP="00BD1611">
      <w:pPr>
        <w:pStyle w:val="30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rPr>
          <w:i w:val="0"/>
        </w:rPr>
      </w:pPr>
      <w:r w:rsidRPr="005D0A99">
        <w:rPr>
          <w:i w:val="0"/>
          <w:color w:val="000000"/>
          <w:lang w:eastAsia="ru-RU" w:bidi="ru-RU"/>
        </w:rPr>
        <w:t>подтвердил право Юрьева дня</w:t>
      </w:r>
      <w:r w:rsidRPr="005D0A99">
        <w:rPr>
          <w:rStyle w:val="31"/>
          <w:i/>
          <w:iCs/>
        </w:rPr>
        <w:t xml:space="preserve">, </w:t>
      </w:r>
      <w:r w:rsidRPr="005D0A99">
        <w:rPr>
          <w:i w:val="0"/>
          <w:color w:val="000000"/>
          <w:lang w:eastAsia="ru-RU" w:bidi="ru-RU"/>
        </w:rPr>
        <w:t>увеличив размер</w:t>
      </w:r>
    </w:p>
    <w:p w:rsidR="00BD1611" w:rsidRDefault="00BD1611" w:rsidP="00BD1611">
      <w:pPr>
        <w:pStyle w:val="20"/>
        <w:numPr>
          <w:ilvl w:val="0"/>
          <w:numId w:val="4"/>
        </w:numPr>
        <w:shd w:val="clear" w:color="auto" w:fill="auto"/>
        <w:tabs>
          <w:tab w:val="left" w:pos="663"/>
        </w:tabs>
        <w:spacing w:line="226" w:lineRule="exact"/>
        <w:ind w:left="520" w:hanging="220"/>
      </w:pPr>
      <w:proofErr w:type="gramStart"/>
      <w:r>
        <w:rPr>
          <w:color w:val="000000"/>
          <w:lang w:eastAsia="ru-RU" w:bidi="ru-RU"/>
        </w:rPr>
        <w:t xml:space="preserve">оставил без изменения форму перехода крестьян </w:t>
      </w:r>
      <w:proofErr w:type="spellStart"/>
      <w:r>
        <w:rPr>
          <w:color w:val="000000"/>
          <w:lang w:eastAsia="ru-RU" w:bidi="ru-RU"/>
        </w:rPr>
        <w:t>ного</w:t>
      </w:r>
      <w:proofErr w:type="spellEnd"/>
      <w:r>
        <w:rPr>
          <w:color w:val="000000"/>
          <w:lang w:eastAsia="ru-RU" w:bidi="ru-RU"/>
        </w:rPr>
        <w:t xml:space="preserve"> помещика к другому, закрепленную в 1497 г.</w:t>
      </w:r>
      <w:proofErr w:type="gramEnd"/>
    </w:p>
    <w:p w:rsidR="00BD1611" w:rsidRDefault="00BD1611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t xml:space="preserve">4. </w:t>
      </w:r>
      <w:r>
        <w:rPr>
          <w:color w:val="000000"/>
          <w:lang w:eastAsia="ru-RU" w:bidi="ru-RU"/>
        </w:rPr>
        <w:t>Разрядный приказ при Иване IV ведал:</w:t>
      </w:r>
    </w:p>
    <w:p w:rsidR="00BD1611" w:rsidRDefault="00BD1611" w:rsidP="00BD1611">
      <w:pPr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внешней политикой   3)землевладением</w:t>
      </w:r>
    </w:p>
    <w:p w:rsidR="00BD1611" w:rsidRDefault="00BD1611" w:rsidP="00BD1611">
      <w:pPr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 военным делом           4)органами местного самоуправления</w:t>
      </w:r>
    </w:p>
    <w:p w:rsidR="00BD1611" w:rsidRDefault="00BD1611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rPr>
          <w:color w:val="000000"/>
          <w:lang w:eastAsia="ru-RU" w:bidi="ru-RU"/>
        </w:rPr>
        <w:t>5. Опричнина — это период:</w:t>
      </w:r>
    </w:p>
    <w:p w:rsidR="00BD1611" w:rsidRDefault="00BD1611" w:rsidP="00BD1611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line="226" w:lineRule="exact"/>
        <w:ind w:left="300" w:firstLine="0"/>
      </w:pPr>
      <w:r>
        <w:rPr>
          <w:lang w:bidi="ru-RU"/>
        </w:rPr>
        <w:pict>
          <v:shape id="_x0000_s1029" type="#_x0000_t202" style="position:absolute;left:0;text-align:left;margin-left:159.35pt;margin-top:-3.1pt;width:76.8pt;height:25.4pt;z-index:-251654144;mso-wrap-distance-left:25.9pt;mso-wrap-distance-top:5.3pt;mso-wrap-distance-right:5pt;mso-wrap-distance-bottom:9.9pt;mso-position-horizontal-relative:margin" filled="f" stroked="f">
            <v:textbox style="mso-fit-shape-to-text:t" inset="0,0,0,0">
              <w:txbxContent>
                <w:p w:rsidR="00BD1611" w:rsidRDefault="00BD1611" w:rsidP="00BD1611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30"/>
                    </w:tabs>
                    <w:spacing w:line="210" w:lineRule="exact"/>
                    <w:ind w:firstLine="0"/>
                  </w:pPr>
                  <w:r>
                    <w:rPr>
                      <w:rStyle w:val="2Exact"/>
                    </w:rPr>
                    <w:t>1565-1572 гг.</w:t>
                  </w:r>
                </w:p>
                <w:p w:rsidR="00BD1611" w:rsidRDefault="00BD1611" w:rsidP="00BD1611">
                  <w:pPr>
                    <w:pStyle w:val="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40"/>
                    </w:tabs>
                    <w:spacing w:line="210" w:lineRule="exact"/>
                    <w:ind w:firstLine="0"/>
                  </w:pPr>
                  <w:r>
                    <w:rPr>
                      <w:rStyle w:val="2Exact"/>
                    </w:rPr>
                    <w:t>1570-1584 гг.</w:t>
                  </w:r>
                </w:p>
              </w:txbxContent>
            </v:textbox>
            <w10:wrap type="square" side="left" anchorx="margin"/>
          </v:shape>
        </w:pict>
      </w:r>
      <w:r>
        <w:rPr>
          <w:color w:val="000000"/>
          <w:lang w:eastAsia="ru-RU" w:bidi="ru-RU"/>
        </w:rPr>
        <w:t>1547-1584 гг.</w:t>
      </w:r>
    </w:p>
    <w:p w:rsidR="00BD1611" w:rsidRPr="00F133D9" w:rsidRDefault="00BD1611" w:rsidP="00BD1611">
      <w:pPr>
        <w:pStyle w:val="30"/>
        <w:numPr>
          <w:ilvl w:val="0"/>
          <w:numId w:val="6"/>
        </w:numPr>
        <w:shd w:val="clear" w:color="auto" w:fill="auto"/>
        <w:tabs>
          <w:tab w:val="left" w:pos="658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>1556-1570 гг.</w:t>
      </w:r>
    </w:p>
    <w:p w:rsidR="00BD1611" w:rsidRDefault="00BD1611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t xml:space="preserve">6. </w:t>
      </w:r>
      <w:r>
        <w:rPr>
          <w:color w:val="000000"/>
          <w:lang w:eastAsia="ru-RU" w:bidi="ru-RU"/>
        </w:rPr>
        <w:t>Указ о введении урочных лет:</w:t>
      </w:r>
    </w:p>
    <w:p w:rsidR="00BD1611" w:rsidRDefault="00BD1611" w:rsidP="00BD1611">
      <w:pPr>
        <w:pStyle w:val="20"/>
        <w:numPr>
          <w:ilvl w:val="0"/>
          <w:numId w:val="7"/>
        </w:numPr>
        <w:shd w:val="clear" w:color="auto" w:fill="auto"/>
        <w:tabs>
          <w:tab w:val="left" w:pos="644"/>
        </w:tabs>
        <w:spacing w:line="226" w:lineRule="exact"/>
        <w:ind w:left="500" w:hanging="200"/>
        <w:jc w:val="left"/>
      </w:pPr>
      <w:r>
        <w:rPr>
          <w:color w:val="000000"/>
          <w:lang w:eastAsia="ru-RU" w:bidi="ru-RU"/>
        </w:rPr>
        <w:t>запрещал переход крестьян от одного землевладельца к другому в Юрьев день</w:t>
      </w:r>
    </w:p>
    <w:p w:rsidR="00BD1611" w:rsidRDefault="00BD1611" w:rsidP="00BD1611">
      <w:pPr>
        <w:pStyle w:val="20"/>
        <w:numPr>
          <w:ilvl w:val="0"/>
          <w:numId w:val="7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определял единый для всей страны срок перехода крестьян</w:t>
      </w:r>
    </w:p>
    <w:p w:rsidR="00BD1611" w:rsidRDefault="00BD1611" w:rsidP="00BD1611">
      <w:pPr>
        <w:pStyle w:val="20"/>
        <w:numPr>
          <w:ilvl w:val="0"/>
          <w:numId w:val="7"/>
        </w:numPr>
        <w:shd w:val="clear" w:color="auto" w:fill="auto"/>
        <w:tabs>
          <w:tab w:val="left" w:pos="654"/>
        </w:tabs>
        <w:spacing w:line="226" w:lineRule="exact"/>
        <w:ind w:left="500" w:hanging="200"/>
        <w:jc w:val="left"/>
      </w:pPr>
      <w:r>
        <w:rPr>
          <w:color w:val="000000"/>
          <w:lang w:eastAsia="ru-RU" w:bidi="ru-RU"/>
        </w:rPr>
        <w:t>устанавливал срок оплаты за проживание "‘крестьян на земле</w:t>
      </w:r>
    </w:p>
    <w:p w:rsidR="00BD1611" w:rsidRPr="00F133D9" w:rsidRDefault="00BD1611" w:rsidP="00BD1611">
      <w:pPr>
        <w:pStyle w:val="30"/>
        <w:numPr>
          <w:ilvl w:val="0"/>
          <w:numId w:val="7"/>
        </w:numPr>
        <w:shd w:val="clear" w:color="auto" w:fill="auto"/>
        <w:tabs>
          <w:tab w:val="left" w:pos="663"/>
        </w:tabs>
        <w:ind w:left="500" w:hanging="200"/>
        <w:jc w:val="left"/>
        <w:rPr>
          <w:i w:val="0"/>
        </w:rPr>
      </w:pPr>
      <w:r w:rsidRPr="00F133D9">
        <w:rPr>
          <w:i w:val="0"/>
          <w:color w:val="000000"/>
          <w:lang w:eastAsia="ru-RU" w:bidi="ru-RU"/>
        </w:rPr>
        <w:t>разрешал поиск помещиками беглых крестьян в течение пяти лет</w:t>
      </w:r>
    </w:p>
    <w:p w:rsidR="00BD1611" w:rsidRDefault="00BD1611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t xml:space="preserve">7. </w:t>
      </w:r>
      <w:r>
        <w:rPr>
          <w:color w:val="000000"/>
          <w:lang w:eastAsia="ru-RU" w:bidi="ru-RU"/>
        </w:rPr>
        <w:t>Одно из последствий опричнины:</w:t>
      </w:r>
    </w:p>
    <w:p w:rsidR="00BD1611" w:rsidRDefault="00BD1611" w:rsidP="00BD1611">
      <w:pPr>
        <w:pStyle w:val="20"/>
        <w:numPr>
          <w:ilvl w:val="0"/>
          <w:numId w:val="8"/>
        </w:numPr>
        <w:shd w:val="clear" w:color="auto" w:fill="auto"/>
        <w:tabs>
          <w:tab w:val="left" w:pos="634"/>
        </w:tabs>
        <w:spacing w:line="226" w:lineRule="exact"/>
        <w:ind w:left="500" w:hanging="200"/>
        <w:jc w:val="left"/>
      </w:pPr>
      <w:r>
        <w:rPr>
          <w:color w:val="000000"/>
          <w:lang w:eastAsia="ru-RU" w:bidi="ru-RU"/>
        </w:rPr>
        <w:t>массовое переселение крестьян и посадских людей на опустевшие земли</w:t>
      </w:r>
    </w:p>
    <w:p w:rsidR="00BD1611" w:rsidRPr="00F133D9" w:rsidRDefault="00BD1611" w:rsidP="00BD1611">
      <w:pPr>
        <w:pStyle w:val="30"/>
        <w:numPr>
          <w:ilvl w:val="0"/>
          <w:numId w:val="8"/>
        </w:numPr>
        <w:shd w:val="clear" w:color="auto" w:fill="auto"/>
        <w:tabs>
          <w:tab w:val="left" w:pos="654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>утверждение неограниченной власти царя</w:t>
      </w:r>
    </w:p>
    <w:p w:rsidR="00BD1611" w:rsidRDefault="00BD1611" w:rsidP="00BD1611">
      <w:pPr>
        <w:pStyle w:val="20"/>
        <w:numPr>
          <w:ilvl w:val="0"/>
          <w:numId w:val="8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укрепление обороноспособности страны</w:t>
      </w:r>
    </w:p>
    <w:p w:rsidR="00BD1611" w:rsidRDefault="00BD1611" w:rsidP="00BD1611">
      <w:pPr>
        <w:pStyle w:val="20"/>
        <w:numPr>
          <w:ilvl w:val="0"/>
          <w:numId w:val="8"/>
        </w:numPr>
        <w:shd w:val="clear" w:color="auto" w:fill="auto"/>
        <w:tabs>
          <w:tab w:val="left" w:pos="658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становление помещичьего землевладения</w:t>
      </w:r>
    </w:p>
    <w:p w:rsidR="00BD1611" w:rsidRDefault="00BD1611" w:rsidP="00BD1611">
      <w:pPr>
        <w:pStyle w:val="20"/>
        <w:shd w:val="clear" w:color="auto" w:fill="auto"/>
        <w:tabs>
          <w:tab w:val="left" w:pos="421"/>
        </w:tabs>
        <w:spacing w:line="226" w:lineRule="exact"/>
        <w:ind w:firstLine="0"/>
      </w:pPr>
      <w:r>
        <w:rPr>
          <w:color w:val="000000"/>
          <w:lang w:eastAsia="ru-RU" w:bidi="ru-RU"/>
        </w:rPr>
        <w:t>8. К периоду опричнины относится:</w:t>
      </w:r>
    </w:p>
    <w:p w:rsidR="00BD1611" w:rsidRDefault="00BD1611" w:rsidP="00BD1611">
      <w:pPr>
        <w:pStyle w:val="20"/>
        <w:numPr>
          <w:ilvl w:val="0"/>
          <w:numId w:val="9"/>
        </w:numPr>
        <w:shd w:val="clear" w:color="auto" w:fill="auto"/>
        <w:tabs>
          <w:tab w:val="left" w:pos="639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начало Ливонской войны</w:t>
      </w:r>
    </w:p>
    <w:p w:rsidR="00BD1611" w:rsidRDefault="00BD1611" w:rsidP="00BD1611">
      <w:pPr>
        <w:pStyle w:val="20"/>
        <w:numPr>
          <w:ilvl w:val="0"/>
          <w:numId w:val="9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покорение Казани</w:t>
      </w:r>
    </w:p>
    <w:p w:rsidR="00BD1611" w:rsidRDefault="00BD1611" w:rsidP="00BD1611">
      <w:pPr>
        <w:pStyle w:val="20"/>
        <w:numPr>
          <w:ilvl w:val="0"/>
          <w:numId w:val="9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отмена кормлений</w:t>
      </w:r>
    </w:p>
    <w:p w:rsidR="00BD1611" w:rsidRPr="00F133D9" w:rsidRDefault="00BD1611" w:rsidP="00BD1611">
      <w:pPr>
        <w:pStyle w:val="30"/>
        <w:numPr>
          <w:ilvl w:val="0"/>
          <w:numId w:val="9"/>
        </w:numPr>
        <w:shd w:val="clear" w:color="auto" w:fill="auto"/>
        <w:tabs>
          <w:tab w:val="left" w:pos="658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 xml:space="preserve">набег </w:t>
      </w:r>
      <w:proofErr w:type="spellStart"/>
      <w:r w:rsidRPr="00F133D9">
        <w:rPr>
          <w:i w:val="0"/>
          <w:color w:val="000000"/>
          <w:lang w:eastAsia="ru-RU" w:bidi="ru-RU"/>
        </w:rPr>
        <w:t>Девлет-Гирея</w:t>
      </w:r>
      <w:proofErr w:type="spellEnd"/>
      <w:r w:rsidRPr="00F133D9">
        <w:rPr>
          <w:i w:val="0"/>
          <w:color w:val="000000"/>
          <w:lang w:eastAsia="ru-RU" w:bidi="ru-RU"/>
        </w:rPr>
        <w:t xml:space="preserve"> на Москв</w:t>
      </w:r>
      <w:r>
        <w:rPr>
          <w:i w:val="0"/>
          <w:color w:val="000000"/>
          <w:lang w:eastAsia="ru-RU" w:bidi="ru-RU"/>
        </w:rPr>
        <w:t>у</w:t>
      </w:r>
    </w:p>
    <w:p w:rsidR="00BD1611" w:rsidRDefault="00BD1611" w:rsidP="00BD1611">
      <w:pPr>
        <w:pStyle w:val="20"/>
        <w:shd w:val="clear" w:color="auto" w:fill="auto"/>
        <w:tabs>
          <w:tab w:val="left" w:pos="416"/>
        </w:tabs>
        <w:spacing w:line="226" w:lineRule="exact"/>
        <w:ind w:firstLine="0"/>
      </w:pPr>
      <w:r>
        <w:t xml:space="preserve">9. </w:t>
      </w:r>
      <w:r>
        <w:rPr>
          <w:color w:val="000000"/>
          <w:lang w:eastAsia="ru-RU" w:bidi="ru-RU"/>
        </w:rPr>
        <w:t xml:space="preserve">Территория, вошедшая в состав России в конце XVI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>.:</w:t>
      </w:r>
    </w:p>
    <w:p w:rsidR="00BD1611" w:rsidRDefault="00BD1611" w:rsidP="00BD1611">
      <w:pPr>
        <w:pStyle w:val="20"/>
        <w:numPr>
          <w:ilvl w:val="0"/>
          <w:numId w:val="11"/>
        </w:numPr>
        <w:shd w:val="clear" w:color="auto" w:fill="auto"/>
        <w:tabs>
          <w:tab w:val="left" w:pos="3230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 xml:space="preserve"> Литва</w:t>
      </w:r>
      <w:r>
        <w:rPr>
          <w:color w:val="000000"/>
          <w:lang w:eastAsia="ru-RU" w:bidi="ru-RU"/>
        </w:rPr>
        <w:tab/>
        <w:t>3) Дальний Восток</w:t>
      </w:r>
    </w:p>
    <w:p w:rsidR="00BD1611" w:rsidRPr="00F133D9" w:rsidRDefault="00BD1611" w:rsidP="00BD1611">
      <w:pPr>
        <w:pStyle w:val="30"/>
        <w:numPr>
          <w:ilvl w:val="0"/>
          <w:numId w:val="11"/>
        </w:numPr>
        <w:shd w:val="clear" w:color="auto" w:fill="auto"/>
        <w:tabs>
          <w:tab w:val="left" w:pos="3230"/>
        </w:tabs>
        <w:ind w:left="300" w:firstLine="0"/>
        <w:rPr>
          <w:i w:val="0"/>
        </w:rPr>
      </w:pPr>
      <w:r>
        <w:rPr>
          <w:rStyle w:val="31"/>
          <w:i/>
          <w:iCs/>
        </w:rPr>
        <w:t xml:space="preserve"> Крым</w:t>
      </w:r>
      <w:r>
        <w:rPr>
          <w:rStyle w:val="31"/>
          <w:i/>
          <w:iCs/>
        </w:rPr>
        <w:tab/>
        <w:t xml:space="preserve">4) </w:t>
      </w:r>
      <w:r w:rsidRPr="00F133D9">
        <w:rPr>
          <w:i w:val="0"/>
          <w:color w:val="000000"/>
          <w:lang w:eastAsia="ru-RU" w:bidi="ru-RU"/>
        </w:rPr>
        <w:t>Западная Сибирь</w:t>
      </w:r>
    </w:p>
    <w:p w:rsidR="00BD1611" w:rsidRDefault="00BD1611" w:rsidP="00BD1611">
      <w:pPr>
        <w:pStyle w:val="20"/>
        <w:shd w:val="clear" w:color="auto" w:fill="auto"/>
        <w:tabs>
          <w:tab w:val="left" w:pos="416"/>
        </w:tabs>
        <w:spacing w:line="226" w:lineRule="exact"/>
        <w:ind w:firstLine="0"/>
      </w:pPr>
      <w:r>
        <w:rPr>
          <w:color w:val="000000"/>
          <w:lang w:eastAsia="ru-RU" w:bidi="ru-RU"/>
        </w:rPr>
        <w:t>10. В центре разногласий русского православного духовенства вопрос о:</w:t>
      </w:r>
    </w:p>
    <w:p w:rsidR="00BD1611" w:rsidRDefault="00BD1611" w:rsidP="00BD1611">
      <w:pPr>
        <w:pStyle w:val="20"/>
        <w:numPr>
          <w:ilvl w:val="0"/>
          <w:numId w:val="12"/>
        </w:numPr>
        <w:shd w:val="clear" w:color="auto" w:fill="auto"/>
        <w:tabs>
          <w:tab w:val="left" w:pos="630"/>
        </w:tabs>
        <w:spacing w:line="226" w:lineRule="exact"/>
        <w:ind w:left="300" w:firstLine="0"/>
      </w:pPr>
      <w:proofErr w:type="gramStart"/>
      <w:r>
        <w:rPr>
          <w:color w:val="000000"/>
          <w:lang w:eastAsia="ru-RU" w:bidi="ru-RU"/>
        </w:rPr>
        <w:t>выборах</w:t>
      </w:r>
      <w:proofErr w:type="gramEnd"/>
      <w:r>
        <w:rPr>
          <w:color w:val="000000"/>
          <w:lang w:eastAsia="ru-RU" w:bidi="ru-RU"/>
        </w:rPr>
        <w:t xml:space="preserve"> митрополита</w:t>
      </w:r>
    </w:p>
    <w:p w:rsidR="00BD1611" w:rsidRDefault="00BD1611" w:rsidP="00BD1611">
      <w:pPr>
        <w:pStyle w:val="20"/>
        <w:numPr>
          <w:ilvl w:val="0"/>
          <w:numId w:val="12"/>
        </w:numPr>
        <w:shd w:val="clear" w:color="auto" w:fill="auto"/>
        <w:tabs>
          <w:tab w:val="left" w:pos="649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теории «Москва — Третий Рим»</w:t>
      </w:r>
    </w:p>
    <w:p w:rsidR="00BD1611" w:rsidRPr="00F133D9" w:rsidRDefault="00BD1611" w:rsidP="00BD1611">
      <w:pPr>
        <w:pStyle w:val="30"/>
        <w:numPr>
          <w:ilvl w:val="0"/>
          <w:numId w:val="12"/>
        </w:numPr>
        <w:shd w:val="clear" w:color="auto" w:fill="auto"/>
        <w:tabs>
          <w:tab w:val="left" w:pos="654"/>
        </w:tabs>
        <w:ind w:left="300" w:firstLine="0"/>
        <w:rPr>
          <w:i w:val="0"/>
        </w:rPr>
      </w:pPr>
      <w:proofErr w:type="gramStart"/>
      <w:r w:rsidRPr="00F133D9">
        <w:rPr>
          <w:i w:val="0"/>
          <w:color w:val="000000"/>
          <w:lang w:eastAsia="ru-RU" w:bidi="ru-RU"/>
        </w:rPr>
        <w:t>взаимоотношении</w:t>
      </w:r>
      <w:proofErr w:type="gramEnd"/>
      <w:r w:rsidRPr="00F133D9">
        <w:rPr>
          <w:i w:val="0"/>
          <w:color w:val="000000"/>
          <w:lang w:eastAsia="ru-RU" w:bidi="ru-RU"/>
        </w:rPr>
        <w:t xml:space="preserve"> церкви и государственной власти </w:t>
      </w:r>
    </w:p>
    <w:p w:rsidR="00BD1611" w:rsidRPr="00F133D9" w:rsidRDefault="00BD1611" w:rsidP="00BD1611">
      <w:pPr>
        <w:pStyle w:val="30"/>
        <w:numPr>
          <w:ilvl w:val="0"/>
          <w:numId w:val="12"/>
        </w:numPr>
        <w:shd w:val="clear" w:color="auto" w:fill="auto"/>
        <w:tabs>
          <w:tab w:val="left" w:pos="654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 xml:space="preserve">церковных </w:t>
      </w:r>
      <w:proofErr w:type="gramStart"/>
      <w:r w:rsidRPr="00F133D9">
        <w:rPr>
          <w:i w:val="0"/>
          <w:color w:val="000000"/>
          <w:lang w:eastAsia="ru-RU" w:bidi="ru-RU"/>
        </w:rPr>
        <w:t>богатствах</w:t>
      </w:r>
      <w:proofErr w:type="gramEnd"/>
    </w:p>
    <w:p w:rsidR="00BD1611" w:rsidRDefault="00BD1611" w:rsidP="00BD1611">
      <w:pPr>
        <w:pStyle w:val="20"/>
        <w:shd w:val="clear" w:color="auto" w:fill="auto"/>
        <w:tabs>
          <w:tab w:val="left" w:pos="416"/>
        </w:tabs>
        <w:spacing w:line="226" w:lineRule="exact"/>
        <w:ind w:firstLine="0"/>
      </w:pPr>
      <w:r>
        <w:rPr>
          <w:color w:val="000000"/>
          <w:lang w:eastAsia="ru-RU" w:bidi="ru-RU"/>
        </w:rPr>
        <w:t xml:space="preserve">11. Идейный лидер </w:t>
      </w:r>
      <w:proofErr w:type="spellStart"/>
      <w:r>
        <w:rPr>
          <w:color w:val="000000"/>
          <w:lang w:eastAsia="ru-RU" w:bidi="ru-RU"/>
        </w:rPr>
        <w:t>нестяжателей</w:t>
      </w:r>
      <w:proofErr w:type="spellEnd"/>
      <w:r>
        <w:rPr>
          <w:color w:val="000000"/>
          <w:lang w:eastAsia="ru-RU" w:bidi="ru-RU"/>
        </w:rPr>
        <w:t>:</w:t>
      </w:r>
    </w:p>
    <w:p w:rsidR="00BD1611" w:rsidRDefault="00BD1611" w:rsidP="00BD1611">
      <w:pPr>
        <w:pStyle w:val="20"/>
        <w:numPr>
          <w:ilvl w:val="0"/>
          <w:numId w:val="13"/>
        </w:numPr>
        <w:shd w:val="clear" w:color="auto" w:fill="auto"/>
        <w:tabs>
          <w:tab w:val="left" w:pos="63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 xml:space="preserve">священник </w:t>
      </w:r>
      <w:proofErr w:type="spellStart"/>
      <w:r>
        <w:rPr>
          <w:color w:val="000000"/>
          <w:lang w:eastAsia="ru-RU" w:bidi="ru-RU"/>
        </w:rPr>
        <w:t>Сильвестр</w:t>
      </w:r>
      <w:proofErr w:type="spellEnd"/>
    </w:p>
    <w:p w:rsidR="00BD1611" w:rsidRPr="00F133D9" w:rsidRDefault="00BD1611" w:rsidP="00BD1611">
      <w:pPr>
        <w:pStyle w:val="30"/>
        <w:numPr>
          <w:ilvl w:val="0"/>
          <w:numId w:val="13"/>
        </w:numPr>
        <w:shd w:val="clear" w:color="auto" w:fill="auto"/>
        <w:tabs>
          <w:tab w:val="left" w:pos="654"/>
        </w:tabs>
        <w:ind w:left="300" w:firstLine="0"/>
        <w:rPr>
          <w:i w:val="0"/>
        </w:rPr>
      </w:pPr>
      <w:r w:rsidRPr="00F133D9">
        <w:rPr>
          <w:i w:val="0"/>
          <w:color w:val="000000"/>
          <w:lang w:eastAsia="ru-RU" w:bidi="ru-RU"/>
        </w:rPr>
        <w:t xml:space="preserve">Нил </w:t>
      </w:r>
      <w:proofErr w:type="spellStart"/>
      <w:r w:rsidRPr="00F133D9">
        <w:rPr>
          <w:i w:val="0"/>
          <w:color w:val="000000"/>
          <w:lang w:eastAsia="ru-RU" w:bidi="ru-RU"/>
        </w:rPr>
        <w:t>Сорский</w:t>
      </w:r>
      <w:proofErr w:type="spellEnd"/>
    </w:p>
    <w:p w:rsidR="00BD1611" w:rsidRDefault="00BD1611" w:rsidP="00BD1611">
      <w:pPr>
        <w:pStyle w:val="20"/>
        <w:numPr>
          <w:ilvl w:val="0"/>
          <w:numId w:val="13"/>
        </w:numPr>
        <w:shd w:val="clear" w:color="auto" w:fill="auto"/>
        <w:tabs>
          <w:tab w:val="left" w:pos="65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митрополит Зосима</w:t>
      </w:r>
    </w:p>
    <w:p w:rsidR="00BD1611" w:rsidRDefault="00BD1611" w:rsidP="00BD1611">
      <w:pPr>
        <w:pStyle w:val="20"/>
        <w:numPr>
          <w:ilvl w:val="0"/>
          <w:numId w:val="13"/>
        </w:numPr>
        <w:shd w:val="clear" w:color="auto" w:fill="auto"/>
        <w:tabs>
          <w:tab w:val="left" w:pos="663"/>
        </w:tabs>
        <w:spacing w:line="226" w:lineRule="exact"/>
        <w:ind w:left="200" w:right="3560" w:firstLine="0"/>
        <w:jc w:val="left"/>
        <w:rPr>
          <w:color w:val="000000"/>
          <w:lang w:eastAsia="ru-RU" w:bidi="ru-RU"/>
        </w:rPr>
      </w:pPr>
      <w:r w:rsidRPr="00F133D9">
        <w:rPr>
          <w:color w:val="000000"/>
          <w:lang w:eastAsia="ru-RU" w:bidi="ru-RU"/>
        </w:rPr>
        <w:t>Иосиф Волоцкий</w:t>
      </w:r>
    </w:p>
    <w:p w:rsidR="00BD1611" w:rsidRPr="00F133D9" w:rsidRDefault="00BD1611" w:rsidP="00BD1611">
      <w:pPr>
        <w:pStyle w:val="20"/>
        <w:shd w:val="clear" w:color="auto" w:fill="auto"/>
        <w:tabs>
          <w:tab w:val="left" w:pos="663"/>
        </w:tabs>
        <w:spacing w:line="226" w:lineRule="exact"/>
        <w:ind w:left="200" w:right="3560" w:firstLine="0"/>
        <w:jc w:val="left"/>
        <w:rPr>
          <w:color w:val="000000"/>
          <w:lang w:eastAsia="ru-RU" w:bidi="ru-RU"/>
        </w:rPr>
      </w:pPr>
      <w:r w:rsidRPr="00F133D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12. </w:t>
      </w:r>
      <w:r w:rsidRPr="00F133D9">
        <w:rPr>
          <w:color w:val="000000"/>
          <w:lang w:eastAsia="ru-RU" w:bidi="ru-RU"/>
        </w:rPr>
        <w:t>Наместник — это:</w:t>
      </w:r>
    </w:p>
    <w:p w:rsidR="00BD1611" w:rsidRDefault="00BD1611" w:rsidP="00BD1611">
      <w:pPr>
        <w:pStyle w:val="20"/>
        <w:numPr>
          <w:ilvl w:val="0"/>
          <w:numId w:val="14"/>
        </w:numPr>
        <w:shd w:val="clear" w:color="auto" w:fill="auto"/>
        <w:tabs>
          <w:tab w:val="left" w:pos="634"/>
        </w:tabs>
        <w:spacing w:line="226" w:lineRule="exact"/>
        <w:ind w:left="300" w:firstLine="0"/>
      </w:pPr>
      <w:r>
        <w:rPr>
          <w:color w:val="000000"/>
          <w:lang w:eastAsia="ru-RU" w:bidi="ru-RU"/>
        </w:rPr>
        <w:t>владелец удела или вотчины</w:t>
      </w:r>
    </w:p>
    <w:p w:rsidR="00BD1611" w:rsidRPr="00F42618" w:rsidRDefault="00BD1611" w:rsidP="00BD1611">
      <w:pPr>
        <w:pStyle w:val="40"/>
        <w:numPr>
          <w:ilvl w:val="0"/>
          <w:numId w:val="14"/>
        </w:numPr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 w:rsidRPr="00F42618">
        <w:rPr>
          <w:b w:val="0"/>
          <w:i w:val="0"/>
          <w:color w:val="000000"/>
          <w:lang w:eastAsia="ru-RU" w:bidi="ru-RU"/>
        </w:rPr>
        <w:t>должностное лицо, которое великий князь ставил во главе уезда</w:t>
      </w:r>
    </w:p>
    <w:p w:rsidR="00BD1611" w:rsidRDefault="00BD1611" w:rsidP="00BD1611">
      <w:pPr>
        <w:pStyle w:val="40"/>
        <w:numPr>
          <w:ilvl w:val="0"/>
          <w:numId w:val="14"/>
        </w:numPr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>
        <w:rPr>
          <w:b w:val="0"/>
          <w:i w:val="0"/>
        </w:rPr>
        <w:t>должностное лицо, возглавлявшее какой-либо приказ</w:t>
      </w:r>
    </w:p>
    <w:p w:rsidR="00BD1611" w:rsidRDefault="00BD1611" w:rsidP="00BD1611">
      <w:pPr>
        <w:pStyle w:val="40"/>
        <w:numPr>
          <w:ilvl w:val="0"/>
          <w:numId w:val="14"/>
        </w:numPr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>
        <w:rPr>
          <w:b w:val="0"/>
          <w:i w:val="0"/>
        </w:rPr>
        <w:t>воевода. Глава дворянского войска в каком-либо уделе («на местах»)</w:t>
      </w:r>
    </w:p>
    <w:p w:rsidR="00BD1611" w:rsidRDefault="00BD1611" w:rsidP="00BD1611">
      <w:pPr>
        <w:tabs>
          <w:tab w:val="left" w:pos="5668"/>
        </w:tabs>
        <w:spacing w:after="0"/>
      </w:pPr>
      <w:r>
        <w:rPr>
          <w:b/>
          <w:i/>
        </w:rPr>
        <w:t xml:space="preserve">13. </w:t>
      </w:r>
      <w:r>
        <w:rPr>
          <w:color w:val="000000"/>
          <w:lang w:eastAsia="ru-RU" w:bidi="ru-RU"/>
        </w:rPr>
        <w:t>Событие, произошедшее раньше других:</w:t>
      </w:r>
    </w:p>
    <w:p w:rsidR="00BD1611" w:rsidRDefault="00BD1611" w:rsidP="00BD1611">
      <w:pPr>
        <w:widowControl w:val="0"/>
        <w:numPr>
          <w:ilvl w:val="0"/>
          <w:numId w:val="18"/>
        </w:numPr>
        <w:tabs>
          <w:tab w:val="left" w:pos="1059"/>
          <w:tab w:val="right" w:pos="5935"/>
        </w:tabs>
        <w:spacing w:after="0" w:line="221" w:lineRule="exact"/>
        <w:ind w:left="720"/>
        <w:jc w:val="both"/>
      </w:pPr>
      <w:r>
        <w:rPr>
          <w:color w:val="000000"/>
          <w:lang w:eastAsia="ru-RU" w:bidi="ru-RU"/>
        </w:rPr>
        <w:t>присоединение Астраханского царства</w:t>
      </w:r>
      <w:r>
        <w:rPr>
          <w:color w:val="000000"/>
          <w:lang w:eastAsia="ru-RU" w:bidi="ru-RU"/>
        </w:rPr>
        <w:tab/>
      </w:r>
    </w:p>
    <w:p w:rsidR="00BD1611" w:rsidRDefault="00BD1611" w:rsidP="00BD1611">
      <w:pPr>
        <w:widowControl w:val="0"/>
        <w:numPr>
          <w:ilvl w:val="0"/>
          <w:numId w:val="18"/>
        </w:numPr>
        <w:tabs>
          <w:tab w:val="left" w:pos="1078"/>
          <w:tab w:val="right" w:pos="5935"/>
        </w:tabs>
        <w:spacing w:after="0" w:line="221" w:lineRule="exact"/>
        <w:ind w:left="720"/>
        <w:jc w:val="both"/>
      </w:pPr>
      <w:r>
        <w:rPr>
          <w:color w:val="000000"/>
          <w:lang w:eastAsia="ru-RU" w:bidi="ru-RU"/>
        </w:rPr>
        <w:t>опричный погром в Новгороде</w:t>
      </w:r>
      <w:r>
        <w:rPr>
          <w:color w:val="000000"/>
          <w:lang w:eastAsia="ru-RU" w:bidi="ru-RU"/>
        </w:rPr>
        <w:tab/>
      </w:r>
    </w:p>
    <w:p w:rsidR="00BD1611" w:rsidRPr="00F42618" w:rsidRDefault="00BD1611" w:rsidP="00BD1611">
      <w:pPr>
        <w:pStyle w:val="22"/>
        <w:numPr>
          <w:ilvl w:val="0"/>
          <w:numId w:val="18"/>
        </w:numPr>
        <w:shd w:val="clear" w:color="auto" w:fill="auto"/>
        <w:tabs>
          <w:tab w:val="left" w:pos="1078"/>
          <w:tab w:val="right" w:pos="5935"/>
        </w:tabs>
        <w:spacing w:line="221" w:lineRule="exact"/>
        <w:ind w:left="720"/>
        <w:rPr>
          <w:i w:val="0"/>
        </w:rPr>
      </w:pPr>
      <w:r w:rsidRPr="00F42618">
        <w:rPr>
          <w:i w:val="0"/>
          <w:color w:val="000000"/>
          <w:lang w:eastAsia="ru-RU" w:bidi="ru-RU"/>
        </w:rPr>
        <w:t>Стоглавый собор</w:t>
      </w:r>
      <w:r w:rsidRPr="00F42618">
        <w:rPr>
          <w:rStyle w:val="23"/>
          <w:i w:val="0"/>
          <w:iCs w:val="0"/>
        </w:rPr>
        <w:tab/>
      </w:r>
    </w:p>
    <w:p w:rsidR="00BD1611" w:rsidRDefault="00BD1611" w:rsidP="00BD1611">
      <w:pPr>
        <w:widowControl w:val="0"/>
        <w:numPr>
          <w:ilvl w:val="0"/>
          <w:numId w:val="18"/>
        </w:numPr>
        <w:tabs>
          <w:tab w:val="left" w:pos="1083"/>
          <w:tab w:val="right" w:pos="5935"/>
        </w:tabs>
        <w:spacing w:after="0" w:line="380" w:lineRule="exact"/>
        <w:ind w:left="720"/>
        <w:jc w:val="both"/>
      </w:pPr>
      <w:r>
        <w:rPr>
          <w:color w:val="000000"/>
          <w:lang w:eastAsia="ru-RU" w:bidi="ru-RU"/>
        </w:rPr>
        <w:t>указ о введении заповедных лет</w:t>
      </w:r>
      <w:r>
        <w:rPr>
          <w:color w:val="000000"/>
          <w:lang w:eastAsia="ru-RU" w:bidi="ru-RU"/>
        </w:rPr>
        <w:tab/>
      </w:r>
    </w:p>
    <w:p w:rsidR="00BD1611" w:rsidRDefault="00BD1611" w:rsidP="00BD1611">
      <w:pPr>
        <w:tabs>
          <w:tab w:val="left" w:pos="5668"/>
        </w:tabs>
        <w:spacing w:after="0" w:line="211" w:lineRule="exact"/>
      </w:pPr>
      <w:r>
        <w:rPr>
          <w:color w:val="000000"/>
          <w:lang w:eastAsia="ru-RU" w:bidi="ru-RU"/>
        </w:rPr>
        <w:t>14. В Избранную раду входили:</w:t>
      </w:r>
      <w:r>
        <w:rPr>
          <w:color w:val="000000"/>
          <w:lang w:eastAsia="ru-RU" w:bidi="ru-RU"/>
        </w:rPr>
        <w:tab/>
      </w:r>
    </w:p>
    <w:p w:rsidR="00BD1611" w:rsidRDefault="00BD1611" w:rsidP="00BD1611">
      <w:pPr>
        <w:widowControl w:val="0"/>
        <w:numPr>
          <w:ilvl w:val="0"/>
          <w:numId w:val="22"/>
        </w:numPr>
        <w:tabs>
          <w:tab w:val="left" w:pos="1054"/>
          <w:tab w:val="right" w:pos="5935"/>
        </w:tabs>
        <w:spacing w:after="0" w:line="230" w:lineRule="exact"/>
        <w:ind w:left="720"/>
        <w:jc w:val="both"/>
      </w:pPr>
      <w:r>
        <w:rPr>
          <w:color w:val="000000"/>
          <w:lang w:eastAsia="ru-RU" w:bidi="ru-RU"/>
        </w:rPr>
        <w:t>Б. Годунов и В. Шуйский                3)</w:t>
      </w:r>
      <w:r w:rsidRPr="00F4261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И. </w:t>
      </w:r>
      <w:proofErr w:type="spellStart"/>
      <w:r>
        <w:rPr>
          <w:color w:val="000000"/>
          <w:lang w:eastAsia="ru-RU" w:bidi="ru-RU"/>
        </w:rPr>
        <w:t>Пересветов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И</w:t>
      </w:r>
      <w:proofErr w:type="spellEnd"/>
      <w:r>
        <w:rPr>
          <w:color w:val="000000"/>
          <w:lang w:eastAsia="ru-RU" w:bidi="ru-RU"/>
        </w:rPr>
        <w:t>. Волоцкий</w:t>
      </w:r>
    </w:p>
    <w:p w:rsidR="00BD1611" w:rsidRDefault="00BD1611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  <w:color w:val="000000"/>
          <w:spacing w:val="0"/>
          <w:lang w:eastAsia="ru-RU" w:bidi="ru-RU"/>
        </w:rPr>
      </w:pPr>
      <w:r w:rsidRPr="00F42618">
        <w:rPr>
          <w:b w:val="0"/>
          <w:i w:val="0"/>
          <w:color w:val="000000"/>
          <w:spacing w:val="0"/>
          <w:lang w:eastAsia="ru-RU" w:bidi="ru-RU"/>
        </w:rPr>
        <w:t>2)А. Адашев и А. Курбский</w:t>
      </w:r>
      <w:r w:rsidRPr="00F42618">
        <w:rPr>
          <w:b w:val="0"/>
          <w:i w:val="0"/>
          <w:color w:val="000000"/>
          <w:lang w:eastAsia="ru-RU" w:bidi="ru-RU"/>
        </w:rPr>
        <w:t xml:space="preserve">                               4)</w:t>
      </w:r>
      <w:r w:rsidRPr="00F42618">
        <w:rPr>
          <w:b w:val="0"/>
          <w:i w:val="0"/>
          <w:color w:val="000000"/>
          <w:spacing w:val="0"/>
          <w:lang w:eastAsia="ru-RU" w:bidi="ru-RU"/>
        </w:rPr>
        <w:t xml:space="preserve"> С. Полоцкий и В. Старицкий</w:t>
      </w:r>
    </w:p>
    <w:p w:rsidR="00BD1611" w:rsidRPr="00BD1611" w:rsidRDefault="00BD1611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>
        <w:rPr>
          <w:b w:val="0"/>
          <w:i w:val="0"/>
        </w:rPr>
        <w:t xml:space="preserve">15. </w:t>
      </w:r>
      <w:r>
        <w:fldChar w:fldCharType="begin"/>
      </w:r>
      <w:r>
        <w:instrText xml:space="preserve"> TOC \o "1-5" \h \z </w:instrText>
      </w:r>
      <w:r>
        <w:fldChar w:fldCharType="separate"/>
      </w:r>
      <w:r w:rsidRPr="00BD1611">
        <w:rPr>
          <w:b w:val="0"/>
          <w:i w:val="0"/>
          <w:color w:val="000000"/>
          <w:spacing w:val="0"/>
          <w:lang w:eastAsia="ru-RU" w:bidi="ru-RU"/>
        </w:rPr>
        <w:t>Черносошными назывались крестьяне:</w:t>
      </w:r>
    </w:p>
    <w:p w:rsidR="00BD1611" w:rsidRDefault="00BD1611" w:rsidP="00BD1611">
      <w:pPr>
        <w:widowControl w:val="0"/>
        <w:numPr>
          <w:ilvl w:val="0"/>
          <w:numId w:val="24"/>
        </w:numPr>
        <w:tabs>
          <w:tab w:val="left" w:pos="1054"/>
          <w:tab w:val="left" w:pos="4925"/>
        </w:tabs>
        <w:spacing w:after="0" w:line="230" w:lineRule="exact"/>
        <w:ind w:left="720"/>
        <w:jc w:val="both"/>
      </w:pPr>
      <w:proofErr w:type="gramStart"/>
      <w:r>
        <w:rPr>
          <w:color w:val="000000"/>
          <w:lang w:eastAsia="ru-RU" w:bidi="ru-RU"/>
        </w:rPr>
        <w:t>принадлежавшие</w:t>
      </w:r>
      <w:proofErr w:type="gramEnd"/>
      <w:r>
        <w:rPr>
          <w:color w:val="000000"/>
          <w:lang w:eastAsia="ru-RU" w:bidi="ru-RU"/>
        </w:rPr>
        <w:t xml:space="preserve"> монастырям</w:t>
      </w:r>
      <w:r>
        <w:rPr>
          <w:color w:val="000000"/>
          <w:lang w:eastAsia="ru-RU" w:bidi="ru-RU"/>
        </w:rPr>
        <w:tab/>
      </w:r>
    </w:p>
    <w:p w:rsidR="00BD1611" w:rsidRDefault="00BD1611" w:rsidP="00BD1611">
      <w:pPr>
        <w:widowControl w:val="0"/>
        <w:numPr>
          <w:ilvl w:val="0"/>
          <w:numId w:val="24"/>
        </w:numPr>
        <w:tabs>
          <w:tab w:val="left" w:pos="1074"/>
          <w:tab w:val="left" w:pos="5333"/>
        </w:tabs>
        <w:spacing w:after="0" w:line="230" w:lineRule="exact"/>
        <w:ind w:left="720"/>
        <w:jc w:val="both"/>
      </w:pPr>
      <w:proofErr w:type="gramStart"/>
      <w:r>
        <w:rPr>
          <w:color w:val="000000"/>
          <w:lang w:eastAsia="ru-RU" w:bidi="ru-RU"/>
        </w:rPr>
        <w:t>принадлежавшие</w:t>
      </w:r>
      <w:proofErr w:type="gramEnd"/>
      <w:r>
        <w:rPr>
          <w:color w:val="000000"/>
          <w:lang w:eastAsia="ru-RU" w:bidi="ru-RU"/>
        </w:rPr>
        <w:t xml:space="preserve"> лично государю</w:t>
      </w:r>
      <w:r>
        <w:rPr>
          <w:color w:val="000000"/>
          <w:lang w:eastAsia="ru-RU" w:bidi="ru-RU"/>
        </w:rPr>
        <w:tab/>
        <w:t>*.</w:t>
      </w:r>
      <w:r>
        <w:fldChar w:fldCharType="end"/>
      </w:r>
    </w:p>
    <w:p w:rsidR="00BD1611" w:rsidRDefault="00BD1611" w:rsidP="00BD1611">
      <w:pPr>
        <w:pStyle w:val="20"/>
        <w:numPr>
          <w:ilvl w:val="0"/>
          <w:numId w:val="24"/>
        </w:numPr>
        <w:shd w:val="clear" w:color="auto" w:fill="auto"/>
        <w:tabs>
          <w:tab w:val="left" w:pos="354"/>
        </w:tabs>
        <w:spacing w:line="230" w:lineRule="exact"/>
        <w:ind w:firstLine="0"/>
      </w:pPr>
      <w:proofErr w:type="gramStart"/>
      <w:r>
        <w:rPr>
          <w:color w:val="000000"/>
          <w:lang w:eastAsia="ru-RU" w:bidi="ru-RU"/>
        </w:rPr>
        <w:t>проживавшие</w:t>
      </w:r>
      <w:proofErr w:type="gramEnd"/>
      <w:r>
        <w:rPr>
          <w:color w:val="000000"/>
          <w:lang w:eastAsia="ru-RU" w:bidi="ru-RU"/>
        </w:rPr>
        <w:t xml:space="preserve"> на землях помещиков</w:t>
      </w:r>
    </w:p>
    <w:p w:rsidR="00BD1611" w:rsidRPr="00F42618" w:rsidRDefault="00BD1611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</w:rPr>
      </w:pPr>
      <w:r>
        <w:rPr>
          <w:b w:val="0"/>
          <w:i w:val="0"/>
        </w:rPr>
        <w:t>4) лично свободные, трудившиеся на государство</w:t>
      </w:r>
    </w:p>
    <w:p w:rsidR="00BD1611" w:rsidRDefault="00BD1611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</w:rPr>
      </w:pPr>
    </w:p>
    <w:p w:rsidR="00BD1611" w:rsidRPr="00F42618" w:rsidRDefault="00BD1611" w:rsidP="00BD1611">
      <w:pPr>
        <w:pStyle w:val="40"/>
        <w:shd w:val="clear" w:color="auto" w:fill="auto"/>
        <w:tabs>
          <w:tab w:val="left" w:pos="654"/>
        </w:tabs>
        <w:ind w:left="300"/>
        <w:rPr>
          <w:b w:val="0"/>
          <w:i w:val="0"/>
        </w:rPr>
      </w:pPr>
    </w:p>
    <w:sectPr w:rsidR="00BD1611" w:rsidRPr="00F42618" w:rsidSect="00BD1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8E1"/>
    <w:multiLevelType w:val="multilevel"/>
    <w:tmpl w:val="1164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35125"/>
    <w:multiLevelType w:val="multilevel"/>
    <w:tmpl w:val="A2FAC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97DAC"/>
    <w:multiLevelType w:val="multilevel"/>
    <w:tmpl w:val="F05EE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A0C43"/>
    <w:multiLevelType w:val="multilevel"/>
    <w:tmpl w:val="1F2667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16F86"/>
    <w:multiLevelType w:val="multilevel"/>
    <w:tmpl w:val="77324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50D4A"/>
    <w:multiLevelType w:val="multilevel"/>
    <w:tmpl w:val="EDC8C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67F4A"/>
    <w:multiLevelType w:val="multilevel"/>
    <w:tmpl w:val="F63C1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70FAE"/>
    <w:multiLevelType w:val="multilevel"/>
    <w:tmpl w:val="61FC7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6488F"/>
    <w:multiLevelType w:val="multilevel"/>
    <w:tmpl w:val="9FF4D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B7E39"/>
    <w:multiLevelType w:val="multilevel"/>
    <w:tmpl w:val="27CC38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C1CBE"/>
    <w:multiLevelType w:val="multilevel"/>
    <w:tmpl w:val="A44A32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42116"/>
    <w:multiLevelType w:val="multilevel"/>
    <w:tmpl w:val="E0F47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B85416"/>
    <w:multiLevelType w:val="multilevel"/>
    <w:tmpl w:val="2A849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042E51"/>
    <w:multiLevelType w:val="multilevel"/>
    <w:tmpl w:val="2DD22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14BBB"/>
    <w:multiLevelType w:val="multilevel"/>
    <w:tmpl w:val="0EF047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114263"/>
    <w:multiLevelType w:val="multilevel"/>
    <w:tmpl w:val="47423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A14DB9"/>
    <w:multiLevelType w:val="multilevel"/>
    <w:tmpl w:val="E6947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152027"/>
    <w:multiLevelType w:val="multilevel"/>
    <w:tmpl w:val="767E3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F31651"/>
    <w:multiLevelType w:val="multilevel"/>
    <w:tmpl w:val="A81CA46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6F7142"/>
    <w:multiLevelType w:val="multilevel"/>
    <w:tmpl w:val="66CE4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FD6093"/>
    <w:multiLevelType w:val="multilevel"/>
    <w:tmpl w:val="6276A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3F70FD"/>
    <w:multiLevelType w:val="multilevel"/>
    <w:tmpl w:val="C81C7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2A4739"/>
    <w:multiLevelType w:val="multilevel"/>
    <w:tmpl w:val="21AC3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9058D2"/>
    <w:multiLevelType w:val="multilevel"/>
    <w:tmpl w:val="56A08D9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2"/>
  </w:num>
  <w:num w:numId="5">
    <w:abstractNumId w:val="23"/>
  </w:num>
  <w:num w:numId="6">
    <w:abstractNumId w:val="8"/>
  </w:num>
  <w:num w:numId="7">
    <w:abstractNumId w:val="0"/>
  </w:num>
  <w:num w:numId="8">
    <w:abstractNumId w:val="17"/>
  </w:num>
  <w:num w:numId="9">
    <w:abstractNumId w:val="2"/>
  </w:num>
  <w:num w:numId="10">
    <w:abstractNumId w:val="9"/>
  </w:num>
  <w:num w:numId="11">
    <w:abstractNumId w:val="15"/>
  </w:num>
  <w:num w:numId="12">
    <w:abstractNumId w:val="22"/>
  </w:num>
  <w:num w:numId="13">
    <w:abstractNumId w:val="21"/>
  </w:num>
  <w:num w:numId="14">
    <w:abstractNumId w:val="16"/>
  </w:num>
  <w:num w:numId="15">
    <w:abstractNumId w:val="14"/>
  </w:num>
  <w:num w:numId="16">
    <w:abstractNumId w:val="5"/>
  </w:num>
  <w:num w:numId="17">
    <w:abstractNumId w:val="1"/>
  </w:num>
  <w:num w:numId="18">
    <w:abstractNumId w:val="20"/>
  </w:num>
  <w:num w:numId="19">
    <w:abstractNumId w:val="13"/>
  </w:num>
  <w:num w:numId="20">
    <w:abstractNumId w:val="6"/>
  </w:num>
  <w:num w:numId="21">
    <w:abstractNumId w:val="7"/>
  </w:num>
  <w:num w:numId="22">
    <w:abstractNumId w:val="4"/>
  </w:num>
  <w:num w:numId="23">
    <w:abstractNumId w:val="1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911"/>
    <w:rsid w:val="00386E57"/>
    <w:rsid w:val="005848F9"/>
    <w:rsid w:val="005D0A99"/>
    <w:rsid w:val="009D3911"/>
    <w:rsid w:val="00BD1611"/>
    <w:rsid w:val="00F133D9"/>
    <w:rsid w:val="00F4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9D3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9D39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9D39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391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911"/>
    <w:pPr>
      <w:widowControl w:val="0"/>
      <w:shd w:val="clear" w:color="auto" w:fill="FFFFFF"/>
      <w:spacing w:after="0" w:line="0" w:lineRule="atLeas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9D3911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">
    <w:name w:val="Основной текст (3) + Не курсив"/>
    <w:basedOn w:val="3"/>
    <w:rsid w:val="005D0A9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5pt0pt">
    <w:name w:val="Основной текст (2) + 9;5 pt;Малые прописные;Интервал 0 pt"/>
    <w:basedOn w:val="2"/>
    <w:rsid w:val="005D0A99"/>
    <w:rPr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133D9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F133D9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133D9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character" w:customStyle="1" w:styleId="a3">
    <w:name w:val="Оглавление_"/>
    <w:basedOn w:val="a0"/>
    <w:rsid w:val="00F42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sid w:val="00F4261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3">
    <w:name w:val="Оглавление (2) + Не курсив"/>
    <w:basedOn w:val="21"/>
    <w:rsid w:val="00F426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главление + Курсив"/>
    <w:basedOn w:val="a3"/>
    <w:rsid w:val="00F4261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7pt">
    <w:name w:val="Оглавление + 17 pt"/>
    <w:basedOn w:val="a3"/>
    <w:rsid w:val="00F42618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7pt0">
    <w:name w:val="Оглавление + 17 pt;Полужирный"/>
    <w:basedOn w:val="a3"/>
    <w:rsid w:val="00F42618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Consolas19pt">
    <w:name w:val="Оглавление + Consolas;19 pt"/>
    <w:basedOn w:val="a3"/>
    <w:rsid w:val="00F42618"/>
    <w:rPr>
      <w:rFonts w:ascii="Consolas" w:eastAsia="Consolas" w:hAnsi="Consolas" w:cs="Consolas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a5">
    <w:name w:val="Оглавление"/>
    <w:basedOn w:val="a3"/>
    <w:rsid w:val="00F426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nsolas18pt">
    <w:name w:val="Оглавление + Consolas;18 pt;Полужирный;Курсив"/>
    <w:basedOn w:val="a3"/>
    <w:rsid w:val="00F42618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4">
    <w:name w:val="Оглавление (2) + Не курсив;Малые прописные"/>
    <w:basedOn w:val="21"/>
    <w:rsid w:val="00F42618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22">
    <w:name w:val="Оглавление (2)"/>
    <w:basedOn w:val="a"/>
    <w:link w:val="21"/>
    <w:rsid w:val="00F4261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2018-03-09T17:44:00Z</dcterms:created>
  <dcterms:modified xsi:type="dcterms:W3CDTF">2018-03-09T18:30:00Z</dcterms:modified>
</cp:coreProperties>
</file>